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E12A" w14:textId="6728F507" w:rsidR="0098101A" w:rsidRDefault="00542513">
      <w:pPr>
        <w:rPr>
          <w:u w:val="single"/>
        </w:rPr>
      </w:pPr>
      <w:r>
        <w:rPr>
          <w:rFonts w:hint="eastAsia"/>
        </w:rPr>
        <w:t xml:space="preserve">日本学生レゴ部ユニオン　代表　佐藤隆貴　行　　　　　　　　</w:t>
      </w:r>
      <w:r w:rsidRPr="00542513">
        <w:rPr>
          <w:rFonts w:hint="eastAsia"/>
          <w:u w:val="single"/>
        </w:rPr>
        <w:t xml:space="preserve">協賛者ID　　　　　　　</w:t>
      </w:r>
    </w:p>
    <w:p w14:paraId="0B77112D" w14:textId="7A803AE3" w:rsidR="00542513" w:rsidRDefault="00542513">
      <w:r w:rsidRPr="00542513">
        <w:rPr>
          <w:rFonts w:hint="eastAsia"/>
        </w:rPr>
        <w:t>E-mail：</w:t>
      </w:r>
      <w:r w:rsidR="007858AB">
        <w:rPr>
          <w:rFonts w:hint="eastAsia"/>
          <w:szCs w:val="21"/>
        </w:rPr>
        <w:t>japan.legoclubs.union@gmail.com</w:t>
      </w:r>
      <w:r>
        <w:rPr>
          <w:rFonts w:hint="eastAsia"/>
        </w:rPr>
        <w:t xml:space="preserve">　　　　　　　　　　　※ユニオン側で作成</w:t>
      </w:r>
    </w:p>
    <w:p w14:paraId="10752548" w14:textId="77777777" w:rsidR="00542513" w:rsidRPr="009965AF" w:rsidRDefault="00542513">
      <w:pPr>
        <w:rPr>
          <w:sz w:val="8"/>
          <w:szCs w:val="8"/>
        </w:rPr>
      </w:pPr>
    </w:p>
    <w:p w14:paraId="75832C1F" w14:textId="6BCA56F2" w:rsidR="00542513" w:rsidRDefault="00542513" w:rsidP="00542513">
      <w:pPr>
        <w:jc w:val="center"/>
        <w:rPr>
          <w:sz w:val="32"/>
          <w:szCs w:val="32"/>
        </w:rPr>
      </w:pPr>
      <w:r w:rsidRPr="00542513">
        <w:rPr>
          <w:rFonts w:hint="eastAsia"/>
          <w:sz w:val="32"/>
          <w:szCs w:val="32"/>
        </w:rPr>
        <w:t>第1回日本学生ブロック作品展示会協賛申込書</w:t>
      </w:r>
    </w:p>
    <w:p w14:paraId="32F4A22D" w14:textId="7390AE77" w:rsidR="00542513" w:rsidRDefault="00542513" w:rsidP="00542513">
      <w:pPr>
        <w:wordWrap w:val="0"/>
        <w:jc w:val="right"/>
        <w:rPr>
          <w:szCs w:val="21"/>
        </w:rPr>
      </w:pPr>
      <w:r>
        <w:rPr>
          <w:rFonts w:hint="eastAsia"/>
          <w:szCs w:val="21"/>
        </w:rPr>
        <w:t>ご記入日　西暦　　　　年　　月　　日</w:t>
      </w:r>
    </w:p>
    <w:tbl>
      <w:tblPr>
        <w:tblStyle w:val="ac"/>
        <w:tblW w:w="10491" w:type="dxa"/>
        <w:tblInd w:w="-998" w:type="dxa"/>
        <w:tblLook w:val="04A0" w:firstRow="1" w:lastRow="0" w:firstColumn="1" w:lastColumn="0" w:noHBand="0" w:noVBand="1"/>
      </w:tblPr>
      <w:tblGrid>
        <w:gridCol w:w="1560"/>
        <w:gridCol w:w="284"/>
        <w:gridCol w:w="283"/>
        <w:gridCol w:w="567"/>
        <w:gridCol w:w="2154"/>
        <w:gridCol w:w="2508"/>
        <w:gridCol w:w="3135"/>
      </w:tblGrid>
      <w:tr w:rsidR="00106459" w14:paraId="58086CA4" w14:textId="77777777" w:rsidTr="0003094B">
        <w:tc>
          <w:tcPr>
            <w:tcW w:w="1560" w:type="dxa"/>
          </w:tcPr>
          <w:p w14:paraId="6F163EA2" w14:textId="2AA2E130" w:rsidR="00106459" w:rsidRDefault="00106459" w:rsidP="00542513">
            <w:pPr>
              <w:rPr>
                <w:szCs w:val="21"/>
              </w:rPr>
            </w:pPr>
            <w:r>
              <w:rPr>
                <w:rFonts w:hint="eastAsia"/>
                <w:szCs w:val="21"/>
              </w:rPr>
              <w:t>フリガナ</w:t>
            </w:r>
          </w:p>
        </w:tc>
        <w:tc>
          <w:tcPr>
            <w:tcW w:w="8931" w:type="dxa"/>
            <w:gridSpan w:val="6"/>
          </w:tcPr>
          <w:p w14:paraId="65C52AD0" w14:textId="468A8F47" w:rsidR="00106459" w:rsidRDefault="00106459" w:rsidP="00542513">
            <w:pPr>
              <w:rPr>
                <w:szCs w:val="21"/>
              </w:rPr>
            </w:pPr>
          </w:p>
        </w:tc>
      </w:tr>
      <w:tr w:rsidR="00106459" w14:paraId="7A732940" w14:textId="77777777" w:rsidTr="002346EE">
        <w:trPr>
          <w:trHeight w:val="294"/>
        </w:trPr>
        <w:tc>
          <w:tcPr>
            <w:tcW w:w="1560" w:type="dxa"/>
          </w:tcPr>
          <w:p w14:paraId="563CABD0" w14:textId="51F68F3B" w:rsidR="00106459" w:rsidRDefault="00106459" w:rsidP="00542513">
            <w:pPr>
              <w:rPr>
                <w:szCs w:val="21"/>
              </w:rPr>
            </w:pPr>
            <w:r>
              <w:rPr>
                <w:rFonts w:hint="eastAsia"/>
                <w:szCs w:val="21"/>
              </w:rPr>
              <w:t>申込者名</w:t>
            </w:r>
          </w:p>
        </w:tc>
        <w:tc>
          <w:tcPr>
            <w:tcW w:w="8931" w:type="dxa"/>
            <w:gridSpan w:val="6"/>
          </w:tcPr>
          <w:p w14:paraId="1B2BCD64" w14:textId="4E53CBA0" w:rsidR="00106459" w:rsidRDefault="00106459" w:rsidP="00542513">
            <w:pPr>
              <w:rPr>
                <w:szCs w:val="21"/>
              </w:rPr>
            </w:pPr>
          </w:p>
        </w:tc>
      </w:tr>
      <w:tr w:rsidR="00106459" w14:paraId="66488D17" w14:textId="77777777" w:rsidTr="002346EE">
        <w:trPr>
          <w:trHeight w:val="640"/>
        </w:trPr>
        <w:tc>
          <w:tcPr>
            <w:tcW w:w="1560" w:type="dxa"/>
          </w:tcPr>
          <w:p w14:paraId="2F0277BC" w14:textId="2A716511" w:rsidR="00106459" w:rsidRDefault="00106459" w:rsidP="00542513">
            <w:pPr>
              <w:rPr>
                <w:szCs w:val="21"/>
              </w:rPr>
            </w:pPr>
            <w:r>
              <w:rPr>
                <w:rFonts w:hint="eastAsia"/>
                <w:szCs w:val="21"/>
              </w:rPr>
              <w:t>所在地</w:t>
            </w:r>
          </w:p>
        </w:tc>
        <w:tc>
          <w:tcPr>
            <w:tcW w:w="8931" w:type="dxa"/>
            <w:gridSpan w:val="6"/>
          </w:tcPr>
          <w:p w14:paraId="0F8938C2" w14:textId="43CF79E6" w:rsidR="00106459" w:rsidRDefault="00106459" w:rsidP="00542513">
            <w:pPr>
              <w:rPr>
                <w:szCs w:val="21"/>
              </w:rPr>
            </w:pPr>
            <w:r>
              <w:rPr>
                <w:rFonts w:hint="eastAsia"/>
                <w:szCs w:val="21"/>
              </w:rPr>
              <w:t>(〒   -    )</w:t>
            </w:r>
          </w:p>
          <w:p w14:paraId="0FE1D8D8" w14:textId="77777777" w:rsidR="00106459" w:rsidRDefault="00106459" w:rsidP="00542513">
            <w:pPr>
              <w:rPr>
                <w:szCs w:val="21"/>
              </w:rPr>
            </w:pPr>
          </w:p>
        </w:tc>
      </w:tr>
      <w:tr w:rsidR="00106459" w14:paraId="4EB0A0EA" w14:textId="77777777" w:rsidTr="0003094B">
        <w:tc>
          <w:tcPr>
            <w:tcW w:w="1560" w:type="dxa"/>
          </w:tcPr>
          <w:p w14:paraId="08599528" w14:textId="22E86F17" w:rsidR="00106459" w:rsidRDefault="00106459" w:rsidP="00542513">
            <w:pPr>
              <w:rPr>
                <w:szCs w:val="21"/>
              </w:rPr>
            </w:pPr>
            <w:r>
              <w:rPr>
                <w:rFonts w:hint="eastAsia"/>
                <w:szCs w:val="21"/>
              </w:rPr>
              <w:t>電話番号</w:t>
            </w:r>
          </w:p>
        </w:tc>
        <w:tc>
          <w:tcPr>
            <w:tcW w:w="8931" w:type="dxa"/>
            <w:gridSpan w:val="6"/>
          </w:tcPr>
          <w:p w14:paraId="165825D9" w14:textId="319BED3A" w:rsidR="00106459" w:rsidRDefault="00106459" w:rsidP="00542513">
            <w:pPr>
              <w:rPr>
                <w:szCs w:val="21"/>
              </w:rPr>
            </w:pPr>
          </w:p>
        </w:tc>
      </w:tr>
      <w:tr w:rsidR="00106459" w14:paraId="45AF17DE" w14:textId="77777777" w:rsidTr="0003094B">
        <w:tc>
          <w:tcPr>
            <w:tcW w:w="1560" w:type="dxa"/>
          </w:tcPr>
          <w:p w14:paraId="691A1BDA" w14:textId="78B8D6CD" w:rsidR="00106459" w:rsidRDefault="00106459" w:rsidP="00542513">
            <w:pPr>
              <w:rPr>
                <w:szCs w:val="21"/>
              </w:rPr>
            </w:pPr>
            <w:r>
              <w:rPr>
                <w:rFonts w:hint="eastAsia"/>
                <w:szCs w:val="21"/>
              </w:rPr>
              <w:t>E-mail</w:t>
            </w:r>
          </w:p>
        </w:tc>
        <w:tc>
          <w:tcPr>
            <w:tcW w:w="8931" w:type="dxa"/>
            <w:gridSpan w:val="6"/>
          </w:tcPr>
          <w:p w14:paraId="32A02B6F" w14:textId="08F6328B" w:rsidR="00106459" w:rsidRDefault="00106459" w:rsidP="00542513">
            <w:pPr>
              <w:rPr>
                <w:szCs w:val="21"/>
              </w:rPr>
            </w:pPr>
          </w:p>
        </w:tc>
      </w:tr>
      <w:tr w:rsidR="00106459" w14:paraId="3ED25DC0" w14:textId="77777777" w:rsidTr="0003094B">
        <w:tc>
          <w:tcPr>
            <w:tcW w:w="1560" w:type="dxa"/>
          </w:tcPr>
          <w:p w14:paraId="6933719E" w14:textId="0F6EC772" w:rsidR="00106459" w:rsidRDefault="00106459" w:rsidP="00542513">
            <w:pPr>
              <w:rPr>
                <w:szCs w:val="21"/>
              </w:rPr>
            </w:pPr>
            <w:r>
              <w:rPr>
                <w:rFonts w:hint="eastAsia"/>
                <w:szCs w:val="21"/>
              </w:rPr>
              <w:t>フリガナ</w:t>
            </w:r>
          </w:p>
        </w:tc>
        <w:tc>
          <w:tcPr>
            <w:tcW w:w="5796" w:type="dxa"/>
            <w:gridSpan w:val="5"/>
          </w:tcPr>
          <w:p w14:paraId="759AAFA9" w14:textId="0C9B585F" w:rsidR="00106459" w:rsidRDefault="00106459" w:rsidP="00542513">
            <w:pPr>
              <w:rPr>
                <w:szCs w:val="21"/>
              </w:rPr>
            </w:pPr>
          </w:p>
        </w:tc>
        <w:tc>
          <w:tcPr>
            <w:tcW w:w="3135" w:type="dxa"/>
            <w:vMerge w:val="restart"/>
          </w:tcPr>
          <w:p w14:paraId="5CAE6A6A" w14:textId="77777777" w:rsidR="00106459" w:rsidRDefault="00106459" w:rsidP="00542513">
            <w:pPr>
              <w:rPr>
                <w:szCs w:val="21"/>
              </w:rPr>
            </w:pPr>
            <w:r>
              <w:rPr>
                <w:rFonts w:hint="eastAsia"/>
                <w:szCs w:val="21"/>
              </w:rPr>
              <w:t>所属部署・役職名</w:t>
            </w:r>
          </w:p>
          <w:p w14:paraId="4A51CA80" w14:textId="6EBD75DF" w:rsidR="00106459" w:rsidRDefault="00106459" w:rsidP="00542513">
            <w:pPr>
              <w:rPr>
                <w:szCs w:val="21"/>
              </w:rPr>
            </w:pPr>
          </w:p>
        </w:tc>
      </w:tr>
      <w:tr w:rsidR="00106459" w14:paraId="57B8CABC" w14:textId="77777777" w:rsidTr="002346EE">
        <w:trPr>
          <w:trHeight w:val="355"/>
        </w:trPr>
        <w:tc>
          <w:tcPr>
            <w:tcW w:w="1560" w:type="dxa"/>
          </w:tcPr>
          <w:p w14:paraId="27637302" w14:textId="6DB6E53E" w:rsidR="00106459" w:rsidRDefault="00106459" w:rsidP="00542513">
            <w:pPr>
              <w:rPr>
                <w:szCs w:val="21"/>
              </w:rPr>
            </w:pPr>
            <w:r>
              <w:rPr>
                <w:rFonts w:hint="eastAsia"/>
                <w:szCs w:val="21"/>
              </w:rPr>
              <w:t>ご担当者名</w:t>
            </w:r>
          </w:p>
        </w:tc>
        <w:tc>
          <w:tcPr>
            <w:tcW w:w="5796" w:type="dxa"/>
            <w:gridSpan w:val="5"/>
          </w:tcPr>
          <w:p w14:paraId="2D3FC88D" w14:textId="77777777" w:rsidR="00106459" w:rsidRDefault="00106459" w:rsidP="00542513">
            <w:pPr>
              <w:rPr>
                <w:szCs w:val="21"/>
              </w:rPr>
            </w:pPr>
          </w:p>
        </w:tc>
        <w:tc>
          <w:tcPr>
            <w:tcW w:w="3135" w:type="dxa"/>
            <w:vMerge/>
          </w:tcPr>
          <w:p w14:paraId="02FDA53D" w14:textId="77777777" w:rsidR="00106459" w:rsidRDefault="00106459" w:rsidP="00542513">
            <w:pPr>
              <w:rPr>
                <w:szCs w:val="21"/>
              </w:rPr>
            </w:pPr>
          </w:p>
        </w:tc>
      </w:tr>
      <w:tr w:rsidR="0038024A" w14:paraId="3CD23B8A" w14:textId="77777777" w:rsidTr="002346EE">
        <w:trPr>
          <w:trHeight w:val="558"/>
        </w:trPr>
        <w:tc>
          <w:tcPr>
            <w:tcW w:w="1560" w:type="dxa"/>
            <w:vMerge w:val="restart"/>
          </w:tcPr>
          <w:p w14:paraId="7C3342AF" w14:textId="77777777" w:rsidR="0038024A" w:rsidRDefault="0038024A" w:rsidP="00542513">
            <w:pPr>
              <w:rPr>
                <w:szCs w:val="21"/>
              </w:rPr>
            </w:pPr>
            <w:r>
              <w:rPr>
                <w:rFonts w:hint="eastAsia"/>
                <w:szCs w:val="21"/>
              </w:rPr>
              <w:t>ご協賛内容</w:t>
            </w:r>
          </w:p>
          <w:p w14:paraId="3020166C" w14:textId="73C48607" w:rsidR="00516EC7" w:rsidRPr="00354CB9" w:rsidRDefault="00354CB9" w:rsidP="00542513">
            <w:pPr>
              <w:rPr>
                <w:b/>
                <w:bCs/>
                <w:szCs w:val="21"/>
              </w:rPr>
            </w:pPr>
            <w:r w:rsidRPr="00354CB9">
              <w:rPr>
                <w:rFonts w:hint="eastAsia"/>
                <w:b/>
                <w:bCs/>
                <w:szCs w:val="21"/>
              </w:rPr>
              <w:t>基本プラン</w:t>
            </w:r>
          </w:p>
          <w:p w14:paraId="1CA64A2A" w14:textId="77777777" w:rsidR="0038024A" w:rsidRDefault="0038024A" w:rsidP="00542513">
            <w:pPr>
              <w:rPr>
                <w:szCs w:val="21"/>
              </w:rPr>
            </w:pPr>
          </w:p>
          <w:p w14:paraId="67466344" w14:textId="3277F557" w:rsidR="0038024A" w:rsidRDefault="0038024A" w:rsidP="009206DB">
            <w:pPr>
              <w:rPr>
                <w:szCs w:val="21"/>
              </w:rPr>
            </w:pPr>
            <w:r>
              <w:rPr>
                <w:rFonts w:hint="eastAsia"/>
                <w:szCs w:val="21"/>
              </w:rPr>
              <w:t>※プログラムには</w:t>
            </w:r>
            <w:r>
              <w:rPr>
                <w:szCs w:val="21"/>
              </w:rPr>
              <w:br/>
            </w:r>
            <w:r>
              <w:rPr>
                <w:rFonts w:hint="eastAsia"/>
                <w:szCs w:val="21"/>
              </w:rPr>
              <w:t>協賛者名</w:t>
            </w:r>
            <w:r>
              <w:rPr>
                <w:szCs w:val="21"/>
              </w:rPr>
              <w:br/>
            </w:r>
            <w:r>
              <w:rPr>
                <w:rFonts w:hint="eastAsia"/>
                <w:szCs w:val="21"/>
              </w:rPr>
              <w:t>(申込者名)</w:t>
            </w:r>
            <w:r>
              <w:rPr>
                <w:szCs w:val="21"/>
              </w:rPr>
              <w:br/>
            </w:r>
            <w:r>
              <w:rPr>
                <w:rFonts w:hint="eastAsia"/>
                <w:szCs w:val="21"/>
              </w:rPr>
              <w:t>のみを掲載させていただきます。</w:t>
            </w:r>
          </w:p>
        </w:tc>
        <w:tc>
          <w:tcPr>
            <w:tcW w:w="8931" w:type="dxa"/>
            <w:gridSpan w:val="6"/>
          </w:tcPr>
          <w:p w14:paraId="4BACBCC2" w14:textId="2E6C4675" w:rsidR="0038024A" w:rsidRDefault="0038024A" w:rsidP="00236F1E">
            <w:pPr>
              <w:spacing w:line="240" w:lineRule="atLeast"/>
              <w:rPr>
                <w:szCs w:val="21"/>
              </w:rPr>
            </w:pPr>
            <w:r>
              <w:rPr>
                <w:rFonts w:hint="eastAsia"/>
                <w:szCs w:val="21"/>
              </w:rPr>
              <w:t>協賛金額</w:t>
            </w:r>
            <w:r w:rsidRPr="00542513">
              <w:rPr>
                <w:rFonts w:hint="eastAsia"/>
                <w:sz w:val="24"/>
                <w:szCs w:val="24"/>
              </w:rPr>
              <w:t xml:space="preserve">　</w:t>
            </w:r>
            <w:r w:rsidRPr="00542513">
              <w:rPr>
                <w:rFonts w:hint="eastAsia"/>
                <w:sz w:val="28"/>
                <w:szCs w:val="28"/>
              </w:rPr>
              <w:t>1口</w:t>
            </w:r>
            <w:r>
              <w:rPr>
                <w:rFonts w:hint="eastAsia"/>
                <w:sz w:val="28"/>
                <w:szCs w:val="28"/>
              </w:rPr>
              <w:t>3</w:t>
            </w:r>
            <w:r w:rsidR="00912A2B">
              <w:rPr>
                <w:rFonts w:hint="eastAsia"/>
                <w:sz w:val="28"/>
                <w:szCs w:val="28"/>
              </w:rPr>
              <w:t>0,000</w:t>
            </w:r>
            <w:r w:rsidRPr="00542513">
              <w:rPr>
                <w:rFonts w:hint="eastAsia"/>
                <w:sz w:val="28"/>
                <w:szCs w:val="28"/>
              </w:rPr>
              <w:t xml:space="preserve">円　×　　口　=　金　　　　</w:t>
            </w:r>
            <w:r w:rsidR="00912A2B">
              <w:rPr>
                <w:rFonts w:hint="eastAsia"/>
                <w:sz w:val="28"/>
                <w:szCs w:val="28"/>
              </w:rPr>
              <w:t xml:space="preserve">　</w:t>
            </w:r>
            <w:r w:rsidRPr="00542513">
              <w:rPr>
                <w:rFonts w:hint="eastAsia"/>
                <w:sz w:val="28"/>
                <w:szCs w:val="28"/>
              </w:rPr>
              <w:t>円</w:t>
            </w:r>
          </w:p>
        </w:tc>
      </w:tr>
      <w:tr w:rsidR="0038024A" w14:paraId="64381890" w14:textId="77777777" w:rsidTr="0003094B">
        <w:trPr>
          <w:trHeight w:val="391"/>
        </w:trPr>
        <w:tc>
          <w:tcPr>
            <w:tcW w:w="1560" w:type="dxa"/>
            <w:vMerge/>
          </w:tcPr>
          <w:p w14:paraId="62C0D0F3" w14:textId="77777777" w:rsidR="0038024A" w:rsidRDefault="0038024A" w:rsidP="00542513">
            <w:pPr>
              <w:rPr>
                <w:szCs w:val="21"/>
              </w:rPr>
            </w:pPr>
          </w:p>
        </w:tc>
        <w:tc>
          <w:tcPr>
            <w:tcW w:w="8931" w:type="dxa"/>
            <w:gridSpan w:val="6"/>
          </w:tcPr>
          <w:p w14:paraId="2E5DEA9F" w14:textId="23F2804D" w:rsidR="0038024A" w:rsidRPr="00FE3C8F" w:rsidRDefault="0038024A" w:rsidP="00542513">
            <w:pPr>
              <w:rPr>
                <w:szCs w:val="21"/>
              </w:rPr>
            </w:pPr>
            <w:r>
              <w:rPr>
                <w:rFonts w:hint="eastAsia"/>
                <w:szCs w:val="21"/>
              </w:rPr>
              <w:t>支払方法：</w:t>
            </w:r>
            <w:r w:rsidRPr="00FE3C8F">
              <w:rPr>
                <w:rFonts w:hint="eastAsia"/>
                <w:szCs w:val="21"/>
              </w:rPr>
              <w:t>振込(　　　　年　　月　　日振込予定)</w:t>
            </w:r>
          </w:p>
          <w:p w14:paraId="60615FCE" w14:textId="77777777" w:rsidR="0038024A" w:rsidRDefault="0038024A" w:rsidP="00542513">
            <w:pPr>
              <w:rPr>
                <w:szCs w:val="21"/>
                <w:u w:val="single"/>
              </w:rPr>
            </w:pPr>
            <w:r w:rsidRPr="00FE3C8F">
              <w:rPr>
                <w:rFonts w:hint="eastAsia"/>
                <w:szCs w:val="21"/>
                <w:u w:val="single"/>
              </w:rPr>
              <w:t xml:space="preserve">振込名義人：　　　　　　　　　　　　　　</w:t>
            </w:r>
          </w:p>
          <w:p w14:paraId="1A1CF6E3" w14:textId="4641AB9C" w:rsidR="0038024A" w:rsidRPr="00FE3C8F" w:rsidRDefault="0038024A" w:rsidP="00542513">
            <w:pPr>
              <w:rPr>
                <w:szCs w:val="21"/>
              </w:rPr>
            </w:pPr>
            <w:r w:rsidRPr="00FE3C8F">
              <w:rPr>
                <w:rFonts w:hint="eastAsia"/>
                <w:szCs w:val="21"/>
              </w:rPr>
              <w:t>(申込者と振り込み名義人が異なる場合のみご記入ください)</w:t>
            </w:r>
          </w:p>
        </w:tc>
      </w:tr>
      <w:tr w:rsidR="00D233ED" w14:paraId="717BE867" w14:textId="77777777" w:rsidTr="00D569D9">
        <w:trPr>
          <w:trHeight w:val="391"/>
        </w:trPr>
        <w:tc>
          <w:tcPr>
            <w:tcW w:w="1560" w:type="dxa"/>
            <w:vMerge/>
          </w:tcPr>
          <w:p w14:paraId="57132BB2" w14:textId="77777777" w:rsidR="00D233ED" w:rsidRDefault="00D233ED" w:rsidP="00542513">
            <w:pPr>
              <w:rPr>
                <w:szCs w:val="21"/>
              </w:rPr>
            </w:pPr>
          </w:p>
        </w:tc>
        <w:tc>
          <w:tcPr>
            <w:tcW w:w="567" w:type="dxa"/>
            <w:gridSpan w:val="2"/>
            <w:vMerge w:val="restart"/>
          </w:tcPr>
          <w:p w14:paraId="5C22E4CD" w14:textId="77777777" w:rsidR="00D233ED" w:rsidRDefault="00D233ED" w:rsidP="0003094B">
            <w:pPr>
              <w:rPr>
                <w:szCs w:val="21"/>
              </w:rPr>
            </w:pPr>
          </w:p>
        </w:tc>
        <w:tc>
          <w:tcPr>
            <w:tcW w:w="567" w:type="dxa"/>
            <w:vMerge w:val="restart"/>
          </w:tcPr>
          <w:p w14:paraId="2739074C" w14:textId="2A1C0283" w:rsidR="00D233ED" w:rsidRDefault="00D233ED" w:rsidP="0003094B">
            <w:pPr>
              <w:rPr>
                <w:szCs w:val="21"/>
              </w:rPr>
            </w:pPr>
          </w:p>
        </w:tc>
        <w:tc>
          <w:tcPr>
            <w:tcW w:w="2154" w:type="dxa"/>
            <w:vMerge w:val="restart"/>
          </w:tcPr>
          <w:p w14:paraId="71C5D60B" w14:textId="59C6100E" w:rsidR="00D233ED" w:rsidRDefault="00D233ED" w:rsidP="00E03361">
            <w:pPr>
              <w:rPr>
                <w:szCs w:val="21"/>
              </w:rPr>
            </w:pPr>
            <w:r>
              <w:rPr>
                <w:rFonts w:hint="eastAsia"/>
                <w:szCs w:val="21"/>
              </w:rPr>
              <w:t>1口以上</w:t>
            </w:r>
            <w:r>
              <w:rPr>
                <w:szCs w:val="21"/>
              </w:rPr>
              <w:br/>
            </w:r>
            <w:r>
              <w:rPr>
                <w:rFonts w:hint="eastAsia"/>
                <w:szCs w:val="21"/>
              </w:rPr>
              <w:t>(30,000円以上)</w:t>
            </w:r>
          </w:p>
        </w:tc>
        <w:tc>
          <w:tcPr>
            <w:tcW w:w="5643" w:type="dxa"/>
            <w:gridSpan w:val="2"/>
          </w:tcPr>
          <w:p w14:paraId="5E300418" w14:textId="6D1731CD" w:rsidR="00D233ED" w:rsidRDefault="00D233ED" w:rsidP="00542513">
            <w:pPr>
              <w:rPr>
                <w:szCs w:val="21"/>
              </w:rPr>
            </w:pPr>
            <w:r>
              <w:rPr>
                <w:rFonts w:hint="eastAsia"/>
                <w:szCs w:val="21"/>
              </w:rPr>
              <w:t>【</w:t>
            </w:r>
            <w:r w:rsidRPr="00B81D4C">
              <w:rPr>
                <w:szCs w:val="21"/>
              </w:rPr>
              <w:t>展示会パンフレットへの</w:t>
            </w:r>
            <w:r w:rsidRPr="00B81D4C">
              <w:rPr>
                <w:b/>
                <w:bCs/>
                <w:szCs w:val="21"/>
              </w:rPr>
              <w:t>企業名掲載</w:t>
            </w:r>
            <w:r>
              <w:rPr>
                <w:rFonts w:hint="eastAsia"/>
                <w:szCs w:val="21"/>
              </w:rPr>
              <w:t>について】</w:t>
            </w:r>
          </w:p>
          <w:p w14:paraId="15802E46" w14:textId="7307394F" w:rsidR="00D233ED" w:rsidRDefault="00D233ED" w:rsidP="00542513">
            <w:pPr>
              <w:rPr>
                <w:szCs w:val="21"/>
              </w:rPr>
            </w:pPr>
            <w:r>
              <w:rPr>
                <w:rFonts w:hint="eastAsia"/>
                <w:szCs w:val="21"/>
              </w:rPr>
              <w:t>□希望します　□希望しません</w:t>
            </w:r>
          </w:p>
        </w:tc>
      </w:tr>
      <w:tr w:rsidR="00D233ED" w14:paraId="4D3201ED" w14:textId="77777777" w:rsidTr="00D569D9">
        <w:trPr>
          <w:trHeight w:val="391"/>
        </w:trPr>
        <w:tc>
          <w:tcPr>
            <w:tcW w:w="1560" w:type="dxa"/>
            <w:vMerge/>
          </w:tcPr>
          <w:p w14:paraId="398FA15E" w14:textId="77777777" w:rsidR="00D233ED" w:rsidRDefault="00D233ED" w:rsidP="00542513">
            <w:pPr>
              <w:rPr>
                <w:szCs w:val="21"/>
              </w:rPr>
            </w:pPr>
          </w:p>
        </w:tc>
        <w:tc>
          <w:tcPr>
            <w:tcW w:w="567" w:type="dxa"/>
            <w:gridSpan w:val="2"/>
            <w:vMerge/>
          </w:tcPr>
          <w:p w14:paraId="39F141FF" w14:textId="77777777" w:rsidR="00D233ED" w:rsidRDefault="00D233ED" w:rsidP="00E03361">
            <w:pPr>
              <w:rPr>
                <w:szCs w:val="21"/>
              </w:rPr>
            </w:pPr>
          </w:p>
        </w:tc>
        <w:tc>
          <w:tcPr>
            <w:tcW w:w="567" w:type="dxa"/>
            <w:vMerge/>
            <w:tcBorders>
              <w:bottom w:val="single" w:sz="4" w:space="0" w:color="FFFFFF" w:themeColor="background1"/>
            </w:tcBorders>
          </w:tcPr>
          <w:p w14:paraId="1E250652" w14:textId="57C42F04" w:rsidR="00D233ED" w:rsidRDefault="00D233ED" w:rsidP="00E03361">
            <w:pPr>
              <w:rPr>
                <w:szCs w:val="21"/>
              </w:rPr>
            </w:pPr>
          </w:p>
        </w:tc>
        <w:tc>
          <w:tcPr>
            <w:tcW w:w="2154" w:type="dxa"/>
            <w:vMerge/>
            <w:tcBorders>
              <w:bottom w:val="single" w:sz="4" w:space="0" w:color="auto"/>
            </w:tcBorders>
          </w:tcPr>
          <w:p w14:paraId="289D32DE" w14:textId="06203F32" w:rsidR="00D233ED" w:rsidRDefault="00D233ED" w:rsidP="00E03361">
            <w:pPr>
              <w:rPr>
                <w:szCs w:val="21"/>
              </w:rPr>
            </w:pPr>
          </w:p>
        </w:tc>
        <w:tc>
          <w:tcPr>
            <w:tcW w:w="5643" w:type="dxa"/>
            <w:gridSpan w:val="2"/>
          </w:tcPr>
          <w:p w14:paraId="38BDD434" w14:textId="36A35950" w:rsidR="00D233ED" w:rsidRDefault="00D233ED" w:rsidP="00542513">
            <w:pPr>
              <w:rPr>
                <w:szCs w:val="21"/>
              </w:rPr>
            </w:pPr>
            <w:r>
              <w:rPr>
                <w:rFonts w:hint="eastAsia"/>
                <w:szCs w:val="21"/>
              </w:rPr>
              <w:t>【</w:t>
            </w:r>
            <w:r w:rsidRPr="00B81D4C">
              <w:rPr>
                <w:szCs w:val="21"/>
              </w:rPr>
              <w:t>公式ウェブサイトでの</w:t>
            </w:r>
            <w:r w:rsidRPr="00B81D4C">
              <w:rPr>
                <w:b/>
                <w:bCs/>
                <w:szCs w:val="21"/>
              </w:rPr>
              <w:t>企業名掲載</w:t>
            </w:r>
            <w:r>
              <w:rPr>
                <w:rFonts w:hint="eastAsia"/>
                <w:szCs w:val="21"/>
              </w:rPr>
              <w:t>について】</w:t>
            </w:r>
          </w:p>
          <w:p w14:paraId="562E66FE" w14:textId="583C7980" w:rsidR="00D233ED" w:rsidRDefault="00D233ED" w:rsidP="00542513">
            <w:pPr>
              <w:rPr>
                <w:szCs w:val="21"/>
              </w:rPr>
            </w:pPr>
            <w:r>
              <w:rPr>
                <w:rFonts w:hint="eastAsia"/>
                <w:szCs w:val="21"/>
              </w:rPr>
              <w:t>□希望します　□希望しません</w:t>
            </w:r>
          </w:p>
        </w:tc>
      </w:tr>
      <w:tr w:rsidR="00D233ED" w14:paraId="6DF1C6BA" w14:textId="77777777" w:rsidTr="00D569D9">
        <w:trPr>
          <w:trHeight w:val="391"/>
        </w:trPr>
        <w:tc>
          <w:tcPr>
            <w:tcW w:w="1560" w:type="dxa"/>
            <w:vMerge/>
          </w:tcPr>
          <w:p w14:paraId="1280D145" w14:textId="77777777" w:rsidR="00D233ED" w:rsidRDefault="00D233ED" w:rsidP="00542513">
            <w:pPr>
              <w:rPr>
                <w:szCs w:val="21"/>
              </w:rPr>
            </w:pPr>
          </w:p>
        </w:tc>
        <w:tc>
          <w:tcPr>
            <w:tcW w:w="567" w:type="dxa"/>
            <w:gridSpan w:val="2"/>
            <w:vMerge/>
          </w:tcPr>
          <w:p w14:paraId="366457D6" w14:textId="77777777" w:rsidR="00D233ED" w:rsidRDefault="00D233ED" w:rsidP="00E03361">
            <w:pPr>
              <w:rPr>
                <w:szCs w:val="21"/>
              </w:rPr>
            </w:pPr>
          </w:p>
        </w:tc>
        <w:tc>
          <w:tcPr>
            <w:tcW w:w="2721" w:type="dxa"/>
            <w:gridSpan w:val="2"/>
            <w:vMerge w:val="restart"/>
            <w:tcBorders>
              <w:top w:val="single" w:sz="4" w:space="0" w:color="FFFFFF" w:themeColor="background1"/>
            </w:tcBorders>
          </w:tcPr>
          <w:p w14:paraId="1975AB90" w14:textId="7F90610D" w:rsidR="00D233ED" w:rsidRDefault="00D233ED" w:rsidP="00E03361">
            <w:pPr>
              <w:rPr>
                <w:szCs w:val="21"/>
              </w:rPr>
            </w:pPr>
            <w:r>
              <w:rPr>
                <w:rFonts w:hint="eastAsia"/>
                <w:szCs w:val="21"/>
              </w:rPr>
              <w:t>2口以上</w:t>
            </w:r>
            <w:r>
              <w:rPr>
                <w:szCs w:val="21"/>
              </w:rPr>
              <w:br/>
            </w:r>
            <w:r>
              <w:rPr>
                <w:rFonts w:hint="eastAsia"/>
                <w:szCs w:val="21"/>
              </w:rPr>
              <w:t>(60,000円以上)</w:t>
            </w:r>
          </w:p>
          <w:p w14:paraId="0DFC0B04" w14:textId="47A0846E" w:rsidR="00D233ED" w:rsidRDefault="00D233ED" w:rsidP="0003094B">
            <w:pPr>
              <w:rPr>
                <w:szCs w:val="21"/>
              </w:rPr>
            </w:pPr>
          </w:p>
        </w:tc>
        <w:tc>
          <w:tcPr>
            <w:tcW w:w="5643" w:type="dxa"/>
            <w:gridSpan w:val="2"/>
          </w:tcPr>
          <w:p w14:paraId="34EF5497" w14:textId="76027AE0" w:rsidR="00D233ED" w:rsidRDefault="00D233ED" w:rsidP="00106459">
            <w:pPr>
              <w:ind w:left="210" w:hangingChars="100" w:hanging="210"/>
              <w:rPr>
                <w:szCs w:val="21"/>
              </w:rPr>
            </w:pPr>
            <w:r>
              <w:rPr>
                <w:rFonts w:hint="eastAsia"/>
                <w:szCs w:val="21"/>
              </w:rPr>
              <w:t>【</w:t>
            </w:r>
            <w:r w:rsidRPr="001C4B5B">
              <w:rPr>
                <w:szCs w:val="21"/>
              </w:rPr>
              <w:t>展示会パンフレットへの</w:t>
            </w:r>
            <w:r w:rsidRPr="001C4B5B">
              <w:rPr>
                <w:b/>
                <w:bCs/>
                <w:szCs w:val="21"/>
              </w:rPr>
              <w:t>企業名・ロゴ掲載</w:t>
            </w:r>
            <w:r>
              <w:rPr>
                <w:rFonts w:hint="eastAsia"/>
                <w:b/>
                <w:bCs/>
                <w:szCs w:val="21"/>
              </w:rPr>
              <w:t>について</w:t>
            </w:r>
            <w:r>
              <w:rPr>
                <w:rFonts w:hint="eastAsia"/>
                <w:szCs w:val="21"/>
              </w:rPr>
              <w:t>】</w:t>
            </w:r>
          </w:p>
          <w:p w14:paraId="72E8F451" w14:textId="0243EBAB" w:rsidR="00D233ED" w:rsidRDefault="00D233ED" w:rsidP="009206DB">
            <w:pPr>
              <w:rPr>
                <w:szCs w:val="21"/>
              </w:rPr>
            </w:pPr>
            <w:r>
              <w:rPr>
                <w:rFonts w:hint="eastAsia"/>
                <w:szCs w:val="21"/>
              </w:rPr>
              <w:t>□希望します　□希望しません</w:t>
            </w:r>
          </w:p>
        </w:tc>
      </w:tr>
      <w:tr w:rsidR="00D233ED" w14:paraId="3C447126" w14:textId="77777777" w:rsidTr="00D569D9">
        <w:trPr>
          <w:trHeight w:val="671"/>
        </w:trPr>
        <w:tc>
          <w:tcPr>
            <w:tcW w:w="1560" w:type="dxa"/>
            <w:vMerge/>
          </w:tcPr>
          <w:p w14:paraId="6F61BEC9" w14:textId="77777777" w:rsidR="00D233ED" w:rsidRDefault="00D233ED" w:rsidP="00542513">
            <w:pPr>
              <w:rPr>
                <w:szCs w:val="21"/>
              </w:rPr>
            </w:pPr>
          </w:p>
        </w:tc>
        <w:tc>
          <w:tcPr>
            <w:tcW w:w="567" w:type="dxa"/>
            <w:gridSpan w:val="2"/>
            <w:vMerge/>
          </w:tcPr>
          <w:p w14:paraId="0A12647A" w14:textId="77777777" w:rsidR="00D233ED" w:rsidRDefault="00D233ED" w:rsidP="00E03361">
            <w:pPr>
              <w:rPr>
                <w:szCs w:val="21"/>
              </w:rPr>
            </w:pPr>
          </w:p>
        </w:tc>
        <w:tc>
          <w:tcPr>
            <w:tcW w:w="2721" w:type="dxa"/>
            <w:gridSpan w:val="2"/>
            <w:vMerge/>
          </w:tcPr>
          <w:p w14:paraId="2B11A97D" w14:textId="3B35C93B" w:rsidR="00D233ED" w:rsidRDefault="00D233ED" w:rsidP="0003094B">
            <w:pPr>
              <w:rPr>
                <w:szCs w:val="21"/>
              </w:rPr>
            </w:pPr>
          </w:p>
        </w:tc>
        <w:tc>
          <w:tcPr>
            <w:tcW w:w="5643" w:type="dxa"/>
            <w:gridSpan w:val="2"/>
          </w:tcPr>
          <w:p w14:paraId="574FE36B" w14:textId="7BB7A98F" w:rsidR="00D233ED" w:rsidRDefault="00D233ED" w:rsidP="00FE3C8F">
            <w:pPr>
              <w:rPr>
                <w:szCs w:val="21"/>
              </w:rPr>
            </w:pPr>
            <w:r>
              <w:rPr>
                <w:rFonts w:hint="eastAsia"/>
                <w:szCs w:val="21"/>
              </w:rPr>
              <w:t>【</w:t>
            </w:r>
            <w:r w:rsidRPr="001C4B5B">
              <w:rPr>
                <w:szCs w:val="21"/>
              </w:rPr>
              <w:t>公式ウェブサイトでの</w:t>
            </w:r>
            <w:r w:rsidRPr="001C4B5B">
              <w:rPr>
                <w:b/>
                <w:bCs/>
                <w:szCs w:val="21"/>
              </w:rPr>
              <w:t>企業名・企業ロゴ掲載</w:t>
            </w:r>
            <w:r>
              <w:rPr>
                <w:rFonts w:hint="eastAsia"/>
                <w:szCs w:val="21"/>
              </w:rPr>
              <w:t>】</w:t>
            </w:r>
          </w:p>
          <w:p w14:paraId="13E1108B" w14:textId="2ED45644" w:rsidR="00D233ED" w:rsidRDefault="00D233ED" w:rsidP="00FE3C8F">
            <w:pPr>
              <w:rPr>
                <w:szCs w:val="21"/>
              </w:rPr>
            </w:pPr>
            <w:r>
              <w:rPr>
                <w:rFonts w:hint="eastAsia"/>
                <w:szCs w:val="21"/>
              </w:rPr>
              <w:t>□希望します　□希望しません</w:t>
            </w:r>
          </w:p>
        </w:tc>
      </w:tr>
      <w:tr w:rsidR="00D233ED" w14:paraId="6F84AF5C" w14:textId="77777777" w:rsidTr="00D569D9">
        <w:trPr>
          <w:trHeight w:val="336"/>
        </w:trPr>
        <w:tc>
          <w:tcPr>
            <w:tcW w:w="1560" w:type="dxa"/>
            <w:vMerge/>
          </w:tcPr>
          <w:p w14:paraId="4ED9BE08" w14:textId="77777777" w:rsidR="00D233ED" w:rsidRDefault="00D233ED" w:rsidP="00542513">
            <w:pPr>
              <w:rPr>
                <w:szCs w:val="21"/>
              </w:rPr>
            </w:pPr>
          </w:p>
        </w:tc>
        <w:tc>
          <w:tcPr>
            <w:tcW w:w="567" w:type="dxa"/>
            <w:gridSpan w:val="2"/>
            <w:vMerge/>
            <w:tcBorders>
              <w:bottom w:val="single" w:sz="4" w:space="0" w:color="FFFFFF" w:themeColor="background1"/>
            </w:tcBorders>
          </w:tcPr>
          <w:p w14:paraId="3A746A12" w14:textId="77777777" w:rsidR="00D233ED" w:rsidRDefault="00D233ED" w:rsidP="00E03361">
            <w:pPr>
              <w:rPr>
                <w:szCs w:val="21"/>
              </w:rPr>
            </w:pPr>
          </w:p>
        </w:tc>
        <w:tc>
          <w:tcPr>
            <w:tcW w:w="2721" w:type="dxa"/>
            <w:gridSpan w:val="2"/>
            <w:vMerge/>
            <w:tcBorders>
              <w:bottom w:val="single" w:sz="4" w:space="0" w:color="auto"/>
            </w:tcBorders>
          </w:tcPr>
          <w:p w14:paraId="16CEE0BF" w14:textId="578452E1" w:rsidR="00D233ED" w:rsidRDefault="00D233ED" w:rsidP="0003094B">
            <w:pPr>
              <w:rPr>
                <w:szCs w:val="21"/>
              </w:rPr>
            </w:pPr>
          </w:p>
        </w:tc>
        <w:tc>
          <w:tcPr>
            <w:tcW w:w="5643" w:type="dxa"/>
            <w:gridSpan w:val="2"/>
          </w:tcPr>
          <w:p w14:paraId="3D39A0E0" w14:textId="01E0C08B" w:rsidR="00D233ED" w:rsidRDefault="00D233ED" w:rsidP="00FE3C8F">
            <w:pPr>
              <w:rPr>
                <w:szCs w:val="21"/>
              </w:rPr>
            </w:pPr>
            <w:r>
              <w:rPr>
                <w:rFonts w:hint="eastAsia"/>
                <w:szCs w:val="21"/>
              </w:rPr>
              <w:t>【</w:t>
            </w:r>
            <w:r w:rsidRPr="001C4B5B">
              <w:rPr>
                <w:szCs w:val="21"/>
              </w:rPr>
              <w:t>レゴによるデザインを施した</w:t>
            </w:r>
            <w:r w:rsidRPr="001C4B5B">
              <w:rPr>
                <w:b/>
                <w:bCs/>
                <w:szCs w:val="21"/>
              </w:rPr>
              <w:t>感謝状の贈呈</w:t>
            </w:r>
            <w:r>
              <w:rPr>
                <w:rFonts w:hint="eastAsia"/>
                <w:szCs w:val="21"/>
              </w:rPr>
              <w:t>について】</w:t>
            </w:r>
          </w:p>
          <w:p w14:paraId="45A612E1" w14:textId="77777777" w:rsidR="00D233ED" w:rsidRDefault="00D233ED" w:rsidP="00FE3C8F">
            <w:pPr>
              <w:rPr>
                <w:szCs w:val="21"/>
              </w:rPr>
            </w:pPr>
            <w:r>
              <w:rPr>
                <w:rFonts w:hint="eastAsia"/>
                <w:szCs w:val="21"/>
              </w:rPr>
              <w:t>□希望します　□希望しません</w:t>
            </w:r>
          </w:p>
          <w:p w14:paraId="76D685AA" w14:textId="77777777" w:rsidR="00D233ED" w:rsidRDefault="00D233ED" w:rsidP="00FE3C8F">
            <w:pPr>
              <w:rPr>
                <w:szCs w:val="21"/>
              </w:rPr>
            </w:pPr>
            <w:r>
              <w:rPr>
                <w:rFonts w:hint="eastAsia"/>
                <w:szCs w:val="21"/>
              </w:rPr>
              <w:t>・</w:t>
            </w:r>
            <w:r w:rsidRPr="001C4B5B">
              <w:rPr>
                <w:szCs w:val="21"/>
              </w:rPr>
              <w:t>最寄りの大学レゴ部による贈呈、レゴ部員との交流</w:t>
            </w:r>
          </w:p>
          <w:p w14:paraId="125C06FC" w14:textId="5EAB7F2A" w:rsidR="00D233ED" w:rsidRPr="001C4B5B" w:rsidRDefault="00D233ED" w:rsidP="00FE3C8F">
            <w:pPr>
              <w:rPr>
                <w:szCs w:val="21"/>
              </w:rPr>
            </w:pPr>
            <w:r>
              <w:rPr>
                <w:rFonts w:hint="eastAsia"/>
                <w:szCs w:val="21"/>
              </w:rPr>
              <w:t>(最寄りの大学から公共交通機関を用いて、片道2時間半以上の場合は郵送となります。予めご了承ください。)</w:t>
            </w:r>
          </w:p>
        </w:tc>
      </w:tr>
      <w:tr w:rsidR="0038024A" w14:paraId="2D7757AB" w14:textId="77777777" w:rsidTr="00972354">
        <w:trPr>
          <w:trHeight w:val="720"/>
        </w:trPr>
        <w:tc>
          <w:tcPr>
            <w:tcW w:w="1560" w:type="dxa"/>
            <w:vMerge/>
            <w:tcBorders>
              <w:right w:val="single" w:sz="4" w:space="0" w:color="auto"/>
            </w:tcBorders>
          </w:tcPr>
          <w:p w14:paraId="52AD7D46" w14:textId="77777777" w:rsidR="0038024A" w:rsidRDefault="0038024A" w:rsidP="0003094B">
            <w:pPr>
              <w:rPr>
                <w:szCs w:val="21"/>
              </w:rPr>
            </w:pPr>
          </w:p>
        </w:tc>
        <w:tc>
          <w:tcPr>
            <w:tcW w:w="284" w:type="dxa"/>
            <w:vMerge w:val="restart"/>
            <w:tcBorders>
              <w:top w:val="nil"/>
              <w:left w:val="single" w:sz="4" w:space="0" w:color="auto"/>
              <w:bottom w:val="single" w:sz="4" w:space="0" w:color="auto"/>
              <w:right w:val="nil"/>
            </w:tcBorders>
          </w:tcPr>
          <w:p w14:paraId="5E6DDA0B" w14:textId="77777777" w:rsidR="0038024A" w:rsidRDefault="0038024A" w:rsidP="0003094B">
            <w:pPr>
              <w:rPr>
                <w:szCs w:val="21"/>
              </w:rPr>
            </w:pPr>
          </w:p>
        </w:tc>
        <w:tc>
          <w:tcPr>
            <w:tcW w:w="3004" w:type="dxa"/>
            <w:gridSpan w:val="3"/>
            <w:vMerge w:val="restart"/>
            <w:tcBorders>
              <w:top w:val="single" w:sz="4" w:space="0" w:color="FFFFFF" w:themeColor="background1"/>
              <w:left w:val="nil"/>
            </w:tcBorders>
          </w:tcPr>
          <w:p w14:paraId="0D9BDFBA" w14:textId="152F645E" w:rsidR="0038024A" w:rsidRDefault="0038024A" w:rsidP="0003094B">
            <w:pPr>
              <w:rPr>
                <w:szCs w:val="21"/>
              </w:rPr>
            </w:pPr>
            <w:r>
              <w:rPr>
                <w:rFonts w:hint="eastAsia"/>
                <w:szCs w:val="21"/>
              </w:rPr>
              <w:t>3口以上</w:t>
            </w:r>
          </w:p>
          <w:p w14:paraId="1A12C97E" w14:textId="1D2AD274" w:rsidR="0038024A" w:rsidRDefault="0038024A" w:rsidP="0003094B">
            <w:pPr>
              <w:rPr>
                <w:szCs w:val="21"/>
              </w:rPr>
            </w:pPr>
            <w:r>
              <w:rPr>
                <w:rFonts w:hint="eastAsia"/>
                <w:szCs w:val="21"/>
              </w:rPr>
              <w:t>(90,000円以上)</w:t>
            </w:r>
          </w:p>
          <w:p w14:paraId="5DC89EAB" w14:textId="1F9B6F1F" w:rsidR="0038024A" w:rsidRDefault="0038024A" w:rsidP="00A623F1">
            <w:pPr>
              <w:rPr>
                <w:szCs w:val="21"/>
              </w:rPr>
            </w:pPr>
          </w:p>
          <w:p w14:paraId="5E2505B9" w14:textId="48F0BAD0" w:rsidR="0038024A" w:rsidRDefault="0038024A" w:rsidP="0003094B">
            <w:pPr>
              <w:rPr>
                <w:szCs w:val="21"/>
              </w:rPr>
            </w:pPr>
          </w:p>
        </w:tc>
        <w:tc>
          <w:tcPr>
            <w:tcW w:w="5643" w:type="dxa"/>
            <w:gridSpan w:val="2"/>
          </w:tcPr>
          <w:p w14:paraId="2ACE985E" w14:textId="77777777" w:rsidR="0038024A" w:rsidRPr="0038024A" w:rsidRDefault="0038024A" w:rsidP="0038024A">
            <w:pPr>
              <w:rPr>
                <w:szCs w:val="21"/>
              </w:rPr>
            </w:pPr>
            <w:r w:rsidRPr="0038024A">
              <w:rPr>
                <w:rFonts w:hint="eastAsia"/>
                <w:szCs w:val="21"/>
              </w:rPr>
              <w:t>【</w:t>
            </w:r>
            <w:r w:rsidRPr="004E0281">
              <w:rPr>
                <w:rFonts w:hint="eastAsia"/>
                <w:b/>
                <w:bCs/>
                <w:szCs w:val="21"/>
              </w:rPr>
              <w:t>ロゴ掲載</w:t>
            </w:r>
            <w:r w:rsidRPr="0038024A">
              <w:rPr>
                <w:rFonts w:hint="eastAsia"/>
                <w:szCs w:val="21"/>
              </w:rPr>
              <w:t>の</w:t>
            </w:r>
            <w:r w:rsidRPr="004E0281">
              <w:rPr>
                <w:rFonts w:hint="eastAsia"/>
                <w:b/>
                <w:bCs/>
                <w:szCs w:val="21"/>
              </w:rPr>
              <w:t>サイズアップ</w:t>
            </w:r>
            <w:r w:rsidRPr="0038024A">
              <w:rPr>
                <w:rFonts w:hint="eastAsia"/>
                <w:szCs w:val="21"/>
              </w:rPr>
              <w:t>について】</w:t>
            </w:r>
          </w:p>
          <w:p w14:paraId="64ABCA28" w14:textId="52B82810" w:rsidR="0038024A" w:rsidRDefault="0038024A" w:rsidP="0038024A">
            <w:pPr>
              <w:rPr>
                <w:szCs w:val="21"/>
              </w:rPr>
            </w:pPr>
            <w:r w:rsidRPr="0038024A">
              <w:rPr>
                <w:rFonts w:hint="eastAsia"/>
                <w:szCs w:val="21"/>
              </w:rPr>
              <w:t>□希望します　□希望しません</w:t>
            </w:r>
          </w:p>
        </w:tc>
      </w:tr>
      <w:tr w:rsidR="0038024A" w14:paraId="11C634BC" w14:textId="77777777" w:rsidTr="00972354">
        <w:trPr>
          <w:trHeight w:val="720"/>
        </w:trPr>
        <w:tc>
          <w:tcPr>
            <w:tcW w:w="1560" w:type="dxa"/>
            <w:vMerge/>
            <w:tcBorders>
              <w:right w:val="single" w:sz="4" w:space="0" w:color="auto"/>
            </w:tcBorders>
          </w:tcPr>
          <w:p w14:paraId="691A1615" w14:textId="77777777" w:rsidR="0038024A" w:rsidRDefault="0038024A" w:rsidP="0003094B">
            <w:pPr>
              <w:rPr>
                <w:szCs w:val="21"/>
              </w:rPr>
            </w:pPr>
          </w:p>
        </w:tc>
        <w:tc>
          <w:tcPr>
            <w:tcW w:w="284" w:type="dxa"/>
            <w:vMerge/>
            <w:tcBorders>
              <w:top w:val="single" w:sz="4" w:space="0" w:color="auto"/>
              <w:left w:val="single" w:sz="4" w:space="0" w:color="auto"/>
              <w:bottom w:val="single" w:sz="4" w:space="0" w:color="auto"/>
              <w:right w:val="nil"/>
            </w:tcBorders>
          </w:tcPr>
          <w:p w14:paraId="28CE2315" w14:textId="77777777" w:rsidR="0038024A" w:rsidRDefault="0038024A" w:rsidP="0003094B">
            <w:pPr>
              <w:rPr>
                <w:szCs w:val="21"/>
              </w:rPr>
            </w:pPr>
          </w:p>
        </w:tc>
        <w:tc>
          <w:tcPr>
            <w:tcW w:w="3004" w:type="dxa"/>
            <w:gridSpan w:val="3"/>
            <w:vMerge/>
            <w:tcBorders>
              <w:left w:val="nil"/>
            </w:tcBorders>
          </w:tcPr>
          <w:p w14:paraId="0724B559" w14:textId="77777777" w:rsidR="0038024A" w:rsidRDefault="0038024A" w:rsidP="0003094B">
            <w:pPr>
              <w:rPr>
                <w:szCs w:val="21"/>
              </w:rPr>
            </w:pPr>
          </w:p>
        </w:tc>
        <w:tc>
          <w:tcPr>
            <w:tcW w:w="5643" w:type="dxa"/>
            <w:gridSpan w:val="2"/>
          </w:tcPr>
          <w:p w14:paraId="5D6B434E" w14:textId="77777777" w:rsidR="0038024A" w:rsidRPr="0038024A" w:rsidRDefault="0038024A" w:rsidP="0038024A">
            <w:pPr>
              <w:rPr>
                <w:szCs w:val="21"/>
              </w:rPr>
            </w:pPr>
            <w:r w:rsidRPr="0038024A">
              <w:rPr>
                <w:rFonts w:hint="eastAsia"/>
                <w:szCs w:val="21"/>
              </w:rPr>
              <w:t>【</w:t>
            </w:r>
            <w:r w:rsidRPr="004E0281">
              <w:rPr>
                <w:rFonts w:hint="eastAsia"/>
                <w:b/>
                <w:bCs/>
                <w:szCs w:val="21"/>
              </w:rPr>
              <w:t>ロゴ掲載順</w:t>
            </w:r>
            <w:r w:rsidRPr="0038024A">
              <w:rPr>
                <w:rFonts w:hint="eastAsia"/>
                <w:szCs w:val="21"/>
              </w:rPr>
              <w:t>の</w:t>
            </w:r>
            <w:r w:rsidRPr="004E0281">
              <w:rPr>
                <w:rFonts w:hint="eastAsia"/>
                <w:b/>
                <w:bCs/>
                <w:szCs w:val="21"/>
              </w:rPr>
              <w:t>優先枠</w:t>
            </w:r>
            <w:r w:rsidRPr="0038024A">
              <w:rPr>
                <w:rFonts w:hint="eastAsia"/>
                <w:szCs w:val="21"/>
              </w:rPr>
              <w:t>について】</w:t>
            </w:r>
          </w:p>
          <w:p w14:paraId="264DCD35" w14:textId="7701FA59" w:rsidR="0038024A" w:rsidRDefault="0038024A" w:rsidP="0038024A">
            <w:pPr>
              <w:rPr>
                <w:szCs w:val="21"/>
              </w:rPr>
            </w:pPr>
            <w:r w:rsidRPr="0038024A">
              <w:rPr>
                <w:rFonts w:hint="eastAsia"/>
                <w:szCs w:val="21"/>
              </w:rPr>
              <w:t>□希望します　□希望しません</w:t>
            </w:r>
          </w:p>
        </w:tc>
      </w:tr>
    </w:tbl>
    <w:p w14:paraId="6F8998C0" w14:textId="6B6B32DB" w:rsidR="00516EC7" w:rsidRPr="00354CB9" w:rsidRDefault="00516EC7" w:rsidP="00542513">
      <w:pPr>
        <w:rPr>
          <w:b/>
          <w:bCs/>
          <w:szCs w:val="21"/>
        </w:rPr>
      </w:pPr>
      <w:r>
        <w:rPr>
          <w:rFonts w:hint="eastAsia"/>
          <w:szCs w:val="21"/>
        </w:rPr>
        <w:lastRenderedPageBreak/>
        <w:t>・</w:t>
      </w:r>
      <w:r w:rsidRPr="00354CB9">
        <w:rPr>
          <w:rFonts w:hint="eastAsia"/>
          <w:b/>
          <w:bCs/>
          <w:szCs w:val="21"/>
        </w:rPr>
        <w:t>オプション</w:t>
      </w:r>
      <w:r w:rsidR="00354CB9" w:rsidRPr="00354CB9">
        <w:rPr>
          <w:rFonts w:hint="eastAsia"/>
          <w:b/>
          <w:bCs/>
          <w:szCs w:val="21"/>
        </w:rPr>
        <w:t>プラン</w:t>
      </w:r>
      <w:r w:rsidRPr="00354CB9">
        <w:rPr>
          <w:rFonts w:hint="eastAsia"/>
          <w:b/>
          <w:bCs/>
          <w:szCs w:val="21"/>
        </w:rPr>
        <w:t>について</w:t>
      </w:r>
    </w:p>
    <w:tbl>
      <w:tblPr>
        <w:tblStyle w:val="ac"/>
        <w:tblW w:w="9639" w:type="dxa"/>
        <w:tblInd w:w="-572" w:type="dxa"/>
        <w:tblLook w:val="04A0" w:firstRow="1" w:lastRow="0" w:firstColumn="1" w:lastColumn="0" w:noHBand="0" w:noVBand="1"/>
      </w:tblPr>
      <w:tblGrid>
        <w:gridCol w:w="425"/>
        <w:gridCol w:w="3261"/>
        <w:gridCol w:w="1276"/>
        <w:gridCol w:w="1701"/>
        <w:gridCol w:w="2976"/>
      </w:tblGrid>
      <w:tr w:rsidR="00F36BBE" w14:paraId="26A4DCA6" w14:textId="77777777" w:rsidTr="00327F95">
        <w:tc>
          <w:tcPr>
            <w:tcW w:w="425" w:type="dxa"/>
          </w:tcPr>
          <w:p w14:paraId="5B62E76D" w14:textId="77777777" w:rsidR="00F36BBE" w:rsidRPr="00F36BBE" w:rsidRDefault="00F36BBE" w:rsidP="00F36BBE">
            <w:pPr>
              <w:rPr>
                <w:szCs w:val="21"/>
              </w:rPr>
            </w:pPr>
          </w:p>
        </w:tc>
        <w:tc>
          <w:tcPr>
            <w:tcW w:w="3261" w:type="dxa"/>
          </w:tcPr>
          <w:p w14:paraId="7C5526F2" w14:textId="4B566AE0" w:rsidR="00F36BBE" w:rsidRPr="003E5E00" w:rsidRDefault="00516EC7" w:rsidP="00F36BBE">
            <w:r>
              <w:rPr>
                <w:rFonts w:hint="eastAsia"/>
              </w:rPr>
              <w:t>特典内容</w:t>
            </w:r>
          </w:p>
        </w:tc>
        <w:tc>
          <w:tcPr>
            <w:tcW w:w="1276" w:type="dxa"/>
          </w:tcPr>
          <w:p w14:paraId="69C416C2" w14:textId="2835CE75" w:rsidR="00F36BBE" w:rsidRPr="003E5E00" w:rsidRDefault="00516EC7" w:rsidP="00F36BBE">
            <w:r>
              <w:rPr>
                <w:rFonts w:hint="eastAsia"/>
              </w:rPr>
              <w:t>金額</w:t>
            </w:r>
          </w:p>
        </w:tc>
        <w:tc>
          <w:tcPr>
            <w:tcW w:w="1701" w:type="dxa"/>
          </w:tcPr>
          <w:p w14:paraId="22AA12A1" w14:textId="4DD5637E" w:rsidR="00F36BBE" w:rsidRPr="003E5E00" w:rsidRDefault="00516EC7" w:rsidP="00F36BBE">
            <w:r>
              <w:rPr>
                <w:rFonts w:hint="eastAsia"/>
              </w:rPr>
              <w:t>締め切り</w:t>
            </w:r>
          </w:p>
        </w:tc>
        <w:tc>
          <w:tcPr>
            <w:tcW w:w="2976" w:type="dxa"/>
          </w:tcPr>
          <w:p w14:paraId="71997185" w14:textId="77777777" w:rsidR="00F36BBE" w:rsidRPr="003E5E00" w:rsidRDefault="00F36BBE" w:rsidP="00F36BBE"/>
        </w:tc>
      </w:tr>
      <w:tr w:rsidR="00F36BBE" w14:paraId="63AE1029" w14:textId="62E49297" w:rsidTr="00327F95">
        <w:tc>
          <w:tcPr>
            <w:tcW w:w="425" w:type="dxa"/>
          </w:tcPr>
          <w:p w14:paraId="2A346A90" w14:textId="346F9966" w:rsidR="00F36BBE" w:rsidRPr="00F36BBE" w:rsidRDefault="00F36BBE" w:rsidP="00F36BBE">
            <w:pPr>
              <w:pStyle w:val="a9"/>
              <w:numPr>
                <w:ilvl w:val="0"/>
                <w:numId w:val="1"/>
              </w:numPr>
              <w:rPr>
                <w:szCs w:val="21"/>
              </w:rPr>
            </w:pPr>
          </w:p>
        </w:tc>
        <w:tc>
          <w:tcPr>
            <w:tcW w:w="3261" w:type="dxa"/>
          </w:tcPr>
          <w:p w14:paraId="37E8E8A9" w14:textId="0792BE7A" w:rsidR="00F36BBE" w:rsidRDefault="00F36BBE" w:rsidP="00F36BBE">
            <w:pPr>
              <w:rPr>
                <w:szCs w:val="21"/>
              </w:rPr>
            </w:pPr>
            <w:r w:rsidRPr="004E0281">
              <w:rPr>
                <w:rFonts w:hint="eastAsia"/>
                <w:b/>
                <w:bCs/>
              </w:rPr>
              <w:t>当日配布パンフレットへの</w:t>
            </w:r>
            <w:r w:rsidR="00516EC7" w:rsidRPr="004E0281">
              <w:rPr>
                <w:b/>
                <w:bCs/>
              </w:rPr>
              <w:br/>
            </w:r>
            <w:r w:rsidRPr="004E0281">
              <w:rPr>
                <w:rFonts w:hint="eastAsia"/>
                <w:b/>
                <w:bCs/>
              </w:rPr>
              <w:t>折込チラシ</w:t>
            </w:r>
            <w:r w:rsidRPr="003E5E00">
              <w:rPr>
                <w:rFonts w:hint="eastAsia"/>
              </w:rPr>
              <w:t>（先着</w:t>
            </w:r>
            <w:r w:rsidRPr="003E5E00">
              <w:t>10社）</w:t>
            </w:r>
          </w:p>
        </w:tc>
        <w:tc>
          <w:tcPr>
            <w:tcW w:w="1276" w:type="dxa"/>
          </w:tcPr>
          <w:p w14:paraId="7D3266C5" w14:textId="3F29A048" w:rsidR="00F36BBE" w:rsidRDefault="00F36BBE" w:rsidP="00F36BBE">
            <w:pPr>
              <w:rPr>
                <w:szCs w:val="21"/>
              </w:rPr>
            </w:pPr>
            <w:r w:rsidRPr="003E5E00">
              <w:t>5,000円</w:t>
            </w:r>
          </w:p>
        </w:tc>
        <w:tc>
          <w:tcPr>
            <w:tcW w:w="1701" w:type="dxa"/>
          </w:tcPr>
          <w:p w14:paraId="119D896F" w14:textId="26A861E6" w:rsidR="00F36BBE" w:rsidRDefault="00327F95" w:rsidP="00F36BBE">
            <w:pPr>
              <w:rPr>
                <w:szCs w:val="21"/>
              </w:rPr>
            </w:pPr>
            <w:r>
              <w:rPr>
                <w:rFonts w:hint="eastAsia"/>
              </w:rPr>
              <w:t>2026年</w:t>
            </w:r>
            <w:r>
              <w:br/>
            </w:r>
            <w:r w:rsidR="00F36BBE" w:rsidRPr="003E5E00">
              <w:t>1月30日(金)</w:t>
            </w:r>
          </w:p>
        </w:tc>
        <w:tc>
          <w:tcPr>
            <w:tcW w:w="2976" w:type="dxa"/>
          </w:tcPr>
          <w:p w14:paraId="75D8A30A" w14:textId="24F2A008" w:rsidR="00F36BBE" w:rsidRDefault="00F36BBE" w:rsidP="00F36BBE">
            <w:pPr>
              <w:rPr>
                <w:szCs w:val="21"/>
              </w:rPr>
            </w:pPr>
            <w:r w:rsidRPr="003E5E00">
              <w:t>□希望する / □希望しない</w:t>
            </w:r>
          </w:p>
        </w:tc>
      </w:tr>
      <w:tr w:rsidR="00F36BBE" w14:paraId="1CDBF3D2" w14:textId="12F39DF6" w:rsidTr="00327F95">
        <w:tc>
          <w:tcPr>
            <w:tcW w:w="425" w:type="dxa"/>
          </w:tcPr>
          <w:p w14:paraId="27AECE83" w14:textId="45FA7752" w:rsidR="00F36BBE" w:rsidRPr="00F36BBE" w:rsidRDefault="00F36BBE" w:rsidP="00F36BBE">
            <w:pPr>
              <w:pStyle w:val="a9"/>
              <w:numPr>
                <w:ilvl w:val="0"/>
                <w:numId w:val="1"/>
              </w:numPr>
              <w:rPr>
                <w:szCs w:val="21"/>
              </w:rPr>
            </w:pPr>
          </w:p>
        </w:tc>
        <w:tc>
          <w:tcPr>
            <w:tcW w:w="3261" w:type="dxa"/>
          </w:tcPr>
          <w:p w14:paraId="7835345B" w14:textId="0AF20CC1" w:rsidR="00F36BBE" w:rsidRDefault="00F36BBE" w:rsidP="00F36BBE">
            <w:pPr>
              <w:rPr>
                <w:szCs w:val="21"/>
              </w:rPr>
            </w:pPr>
            <w:r w:rsidRPr="004E0281">
              <w:rPr>
                <w:rFonts w:hint="eastAsia"/>
                <w:b/>
                <w:bCs/>
              </w:rPr>
              <w:t>約</w:t>
            </w:r>
            <w:r w:rsidRPr="004E0281">
              <w:rPr>
                <w:b/>
                <w:bCs/>
              </w:rPr>
              <w:t>25cm角ピクセルアート作品の制作・展示・贈呈</w:t>
            </w:r>
            <w:r w:rsidRPr="003E5E00">
              <w:t>（先着3社）</w:t>
            </w:r>
          </w:p>
        </w:tc>
        <w:tc>
          <w:tcPr>
            <w:tcW w:w="1276" w:type="dxa"/>
          </w:tcPr>
          <w:p w14:paraId="2C266CD0" w14:textId="02E00449" w:rsidR="00F36BBE" w:rsidRDefault="00F36BBE" w:rsidP="00F36BBE">
            <w:pPr>
              <w:rPr>
                <w:szCs w:val="21"/>
              </w:rPr>
            </w:pPr>
            <w:r w:rsidRPr="003E5E00">
              <w:t>50,000円</w:t>
            </w:r>
          </w:p>
        </w:tc>
        <w:tc>
          <w:tcPr>
            <w:tcW w:w="1701" w:type="dxa"/>
          </w:tcPr>
          <w:p w14:paraId="592934D0" w14:textId="20E77C28" w:rsidR="00F36BBE" w:rsidRDefault="00327F95" w:rsidP="00F36BBE">
            <w:pPr>
              <w:rPr>
                <w:szCs w:val="21"/>
              </w:rPr>
            </w:pPr>
            <w:r>
              <w:rPr>
                <w:rFonts w:hint="eastAsia"/>
              </w:rPr>
              <w:t>2025年</w:t>
            </w:r>
            <w:r>
              <w:br/>
            </w:r>
            <w:r w:rsidR="00F36BBE" w:rsidRPr="003E5E00">
              <w:t>12月26日(金)</w:t>
            </w:r>
          </w:p>
        </w:tc>
        <w:tc>
          <w:tcPr>
            <w:tcW w:w="2976" w:type="dxa"/>
          </w:tcPr>
          <w:p w14:paraId="26FFAC6D" w14:textId="15008CC1" w:rsidR="00F36BBE" w:rsidRDefault="00F36BBE" w:rsidP="00F36BBE">
            <w:pPr>
              <w:rPr>
                <w:szCs w:val="21"/>
              </w:rPr>
            </w:pPr>
            <w:r w:rsidRPr="003E5E00">
              <w:t>□希望する / □希望しない</w:t>
            </w:r>
          </w:p>
        </w:tc>
      </w:tr>
      <w:tr w:rsidR="00F36BBE" w14:paraId="2EE3015B" w14:textId="3986A512" w:rsidTr="00327F95">
        <w:tc>
          <w:tcPr>
            <w:tcW w:w="425" w:type="dxa"/>
          </w:tcPr>
          <w:p w14:paraId="3D25741D" w14:textId="2EB9035E" w:rsidR="00F36BBE" w:rsidRPr="00F36BBE" w:rsidRDefault="00F36BBE" w:rsidP="00F36BBE">
            <w:pPr>
              <w:pStyle w:val="a9"/>
              <w:numPr>
                <w:ilvl w:val="0"/>
                <w:numId w:val="1"/>
              </w:numPr>
              <w:rPr>
                <w:szCs w:val="21"/>
              </w:rPr>
            </w:pPr>
          </w:p>
        </w:tc>
        <w:tc>
          <w:tcPr>
            <w:tcW w:w="3261" w:type="dxa"/>
          </w:tcPr>
          <w:p w14:paraId="60E4588C" w14:textId="51248C13" w:rsidR="00F36BBE" w:rsidRDefault="00F36BBE" w:rsidP="00F36BBE">
            <w:pPr>
              <w:rPr>
                <w:szCs w:val="21"/>
              </w:rPr>
            </w:pPr>
            <w:r w:rsidRPr="004E0281">
              <w:rPr>
                <w:b/>
                <w:bCs/>
              </w:rPr>
              <w:t>A0ポスターサイズ企業ロゴ掲示</w:t>
            </w:r>
            <w:r w:rsidRPr="003E5E00">
              <w:t>（先着10社）</w:t>
            </w:r>
          </w:p>
        </w:tc>
        <w:tc>
          <w:tcPr>
            <w:tcW w:w="1276" w:type="dxa"/>
          </w:tcPr>
          <w:p w14:paraId="3325CECC" w14:textId="021E8514" w:rsidR="00F36BBE" w:rsidRDefault="00F36BBE" w:rsidP="00F36BBE">
            <w:pPr>
              <w:rPr>
                <w:szCs w:val="21"/>
              </w:rPr>
            </w:pPr>
            <w:r w:rsidRPr="003E5E00">
              <w:t>50,000円</w:t>
            </w:r>
          </w:p>
        </w:tc>
        <w:tc>
          <w:tcPr>
            <w:tcW w:w="1701" w:type="dxa"/>
          </w:tcPr>
          <w:p w14:paraId="4C7B3D14" w14:textId="722B7368" w:rsidR="00F36BBE" w:rsidRDefault="00327F95" w:rsidP="00F36BBE">
            <w:pPr>
              <w:rPr>
                <w:szCs w:val="21"/>
              </w:rPr>
            </w:pPr>
            <w:r>
              <w:rPr>
                <w:rFonts w:hint="eastAsia"/>
              </w:rPr>
              <w:t>2026年</w:t>
            </w:r>
            <w:r>
              <w:br/>
            </w:r>
            <w:r w:rsidR="00F36BBE" w:rsidRPr="003E5E00">
              <w:t>1月30日(金)</w:t>
            </w:r>
          </w:p>
        </w:tc>
        <w:tc>
          <w:tcPr>
            <w:tcW w:w="2976" w:type="dxa"/>
          </w:tcPr>
          <w:p w14:paraId="7D776459" w14:textId="337B8A29" w:rsidR="00F36BBE" w:rsidRDefault="00F36BBE" w:rsidP="00F36BBE">
            <w:pPr>
              <w:rPr>
                <w:szCs w:val="21"/>
              </w:rPr>
            </w:pPr>
            <w:r w:rsidRPr="003E5E00">
              <w:t>□希望する / □希望しない</w:t>
            </w:r>
          </w:p>
        </w:tc>
      </w:tr>
      <w:tr w:rsidR="00F36BBE" w14:paraId="706C1F02" w14:textId="6851AF1A" w:rsidTr="00327F95">
        <w:tc>
          <w:tcPr>
            <w:tcW w:w="425" w:type="dxa"/>
          </w:tcPr>
          <w:p w14:paraId="55B7D8C6" w14:textId="153A913B" w:rsidR="00F36BBE" w:rsidRPr="00F36BBE" w:rsidRDefault="00F36BBE" w:rsidP="00F36BBE">
            <w:pPr>
              <w:pStyle w:val="a9"/>
              <w:numPr>
                <w:ilvl w:val="0"/>
                <w:numId w:val="1"/>
              </w:numPr>
              <w:rPr>
                <w:szCs w:val="21"/>
              </w:rPr>
            </w:pPr>
          </w:p>
        </w:tc>
        <w:tc>
          <w:tcPr>
            <w:tcW w:w="3261" w:type="dxa"/>
          </w:tcPr>
          <w:p w14:paraId="0904002C" w14:textId="517D954E" w:rsidR="00F36BBE" w:rsidRDefault="00F36BBE" w:rsidP="00F36BBE">
            <w:pPr>
              <w:rPr>
                <w:szCs w:val="21"/>
              </w:rPr>
            </w:pPr>
            <w:r w:rsidRPr="004E0281">
              <w:rPr>
                <w:rFonts w:hint="eastAsia"/>
                <w:b/>
                <w:bCs/>
              </w:rPr>
              <w:t>自由設置スペース（</w:t>
            </w:r>
            <w:r w:rsidRPr="004E0281">
              <w:rPr>
                <w:b/>
                <w:bCs/>
              </w:rPr>
              <w:t>1m×1m）の利用</w:t>
            </w:r>
            <w:r w:rsidRPr="003E5E00">
              <w:t>（先着5社）</w:t>
            </w:r>
          </w:p>
        </w:tc>
        <w:tc>
          <w:tcPr>
            <w:tcW w:w="1276" w:type="dxa"/>
          </w:tcPr>
          <w:p w14:paraId="79873C19" w14:textId="59DB3B83" w:rsidR="00F36BBE" w:rsidRDefault="00F36BBE" w:rsidP="00F36BBE">
            <w:pPr>
              <w:rPr>
                <w:szCs w:val="21"/>
              </w:rPr>
            </w:pPr>
            <w:r w:rsidRPr="003E5E00">
              <w:t>90,000円</w:t>
            </w:r>
          </w:p>
        </w:tc>
        <w:tc>
          <w:tcPr>
            <w:tcW w:w="1701" w:type="dxa"/>
          </w:tcPr>
          <w:p w14:paraId="54197A0D" w14:textId="1FAE8F61" w:rsidR="00F36BBE" w:rsidRDefault="00327F95" w:rsidP="00F36BBE">
            <w:pPr>
              <w:rPr>
                <w:szCs w:val="21"/>
              </w:rPr>
            </w:pPr>
            <w:r>
              <w:rPr>
                <w:rFonts w:hint="eastAsia"/>
              </w:rPr>
              <w:t>2026年</w:t>
            </w:r>
            <w:r>
              <w:br/>
            </w:r>
            <w:r w:rsidR="00F36BBE" w:rsidRPr="003E5E00">
              <w:t>1月30日(金)</w:t>
            </w:r>
          </w:p>
        </w:tc>
        <w:tc>
          <w:tcPr>
            <w:tcW w:w="2976" w:type="dxa"/>
          </w:tcPr>
          <w:p w14:paraId="36C42C85" w14:textId="77777777" w:rsidR="00F36BBE" w:rsidRDefault="00F36BBE" w:rsidP="00F36BBE">
            <w:r w:rsidRPr="003E5E00">
              <w:t>□希望する / □希望しない</w:t>
            </w:r>
          </w:p>
          <w:p w14:paraId="20B7738E" w14:textId="7C1E36E6" w:rsidR="00CB2793" w:rsidRDefault="00CB2793" w:rsidP="00F36BBE">
            <w:pPr>
              <w:rPr>
                <w:szCs w:val="21"/>
              </w:rPr>
            </w:pPr>
            <w:r>
              <w:rPr>
                <w:rFonts w:hint="eastAsia"/>
              </w:rPr>
              <w:t>(</w:t>
            </w:r>
            <w:r w:rsidR="00327F95">
              <w:rPr>
                <w:rFonts w:hint="eastAsia"/>
              </w:rPr>
              <w:t xml:space="preserve">　</w:t>
            </w:r>
            <w:r>
              <w:rPr>
                <w:rFonts w:hint="eastAsia"/>
              </w:rPr>
              <w:t>)m×(</w:t>
            </w:r>
            <w:r w:rsidR="00327F95">
              <w:rPr>
                <w:rFonts w:hint="eastAsia"/>
              </w:rPr>
              <w:t xml:space="preserve">　</w:t>
            </w:r>
            <w:r>
              <w:rPr>
                <w:rFonts w:hint="eastAsia"/>
              </w:rPr>
              <w:t>)m　(</w:t>
            </w:r>
            <w:r w:rsidR="00327F95">
              <w:rPr>
                <w:rFonts w:hint="eastAsia"/>
              </w:rPr>
              <w:t xml:space="preserve">　　</w:t>
            </w:r>
            <w:r w:rsidR="00BD185A">
              <w:rPr>
                <w:rFonts w:hint="eastAsia"/>
              </w:rPr>
              <w:t xml:space="preserve">　</w:t>
            </w:r>
            <w:r>
              <w:rPr>
                <w:rFonts w:hint="eastAsia"/>
              </w:rPr>
              <w:t>円</w:t>
            </w:r>
            <w:r w:rsidR="00327F95">
              <w:rPr>
                <w:rFonts w:hint="eastAsia"/>
              </w:rPr>
              <w:t>)</w:t>
            </w:r>
          </w:p>
        </w:tc>
      </w:tr>
      <w:tr w:rsidR="00F36BBE" w14:paraId="4E71FBA5" w14:textId="38D8D2C5" w:rsidTr="00327F95">
        <w:tc>
          <w:tcPr>
            <w:tcW w:w="425" w:type="dxa"/>
          </w:tcPr>
          <w:p w14:paraId="7EEE8B34" w14:textId="2387D668" w:rsidR="00F36BBE" w:rsidRPr="00F36BBE" w:rsidRDefault="00F36BBE" w:rsidP="00F36BBE">
            <w:pPr>
              <w:pStyle w:val="a9"/>
              <w:numPr>
                <w:ilvl w:val="0"/>
                <w:numId w:val="1"/>
              </w:numPr>
              <w:rPr>
                <w:szCs w:val="21"/>
              </w:rPr>
            </w:pPr>
          </w:p>
        </w:tc>
        <w:tc>
          <w:tcPr>
            <w:tcW w:w="3261" w:type="dxa"/>
          </w:tcPr>
          <w:p w14:paraId="205F5748" w14:textId="7ACAAE40" w:rsidR="00F36BBE" w:rsidRDefault="00F36BBE" w:rsidP="00F36BBE">
            <w:pPr>
              <w:rPr>
                <w:szCs w:val="21"/>
              </w:rPr>
            </w:pPr>
            <w:r w:rsidRPr="004E0281">
              <w:rPr>
                <w:rFonts w:hint="eastAsia"/>
                <w:b/>
                <w:bCs/>
              </w:rPr>
              <w:t>レゴ部ユニオン代表による企業訪問・取材動画掲載</w:t>
            </w:r>
            <w:r w:rsidRPr="003E5E00">
              <w:rPr>
                <w:rFonts w:hint="eastAsia"/>
              </w:rPr>
              <w:t>（先着</w:t>
            </w:r>
            <w:r w:rsidR="00CB2793">
              <w:rPr>
                <w:rFonts w:hint="eastAsia"/>
              </w:rPr>
              <w:t>10</w:t>
            </w:r>
            <w:r w:rsidRPr="003E5E00">
              <w:t>社）</w:t>
            </w:r>
          </w:p>
        </w:tc>
        <w:tc>
          <w:tcPr>
            <w:tcW w:w="1276" w:type="dxa"/>
          </w:tcPr>
          <w:p w14:paraId="04A435B5" w14:textId="39934A46" w:rsidR="00F36BBE" w:rsidRDefault="00F36BBE" w:rsidP="00F36BBE">
            <w:pPr>
              <w:rPr>
                <w:szCs w:val="21"/>
              </w:rPr>
            </w:pPr>
            <w:r w:rsidRPr="003E5E00">
              <w:t>150,000円</w:t>
            </w:r>
          </w:p>
        </w:tc>
        <w:tc>
          <w:tcPr>
            <w:tcW w:w="1701" w:type="dxa"/>
          </w:tcPr>
          <w:p w14:paraId="2AAD1E59" w14:textId="4FE16EAD" w:rsidR="00F36BBE" w:rsidRDefault="00327F95" w:rsidP="00F36BBE">
            <w:pPr>
              <w:rPr>
                <w:szCs w:val="21"/>
              </w:rPr>
            </w:pPr>
            <w:r>
              <w:rPr>
                <w:rFonts w:hint="eastAsia"/>
              </w:rPr>
              <w:t>2025年</w:t>
            </w:r>
            <w:r>
              <w:br/>
            </w:r>
            <w:r w:rsidR="00F36BBE" w:rsidRPr="003E5E00">
              <w:t>12月26日(金)</w:t>
            </w:r>
          </w:p>
        </w:tc>
        <w:tc>
          <w:tcPr>
            <w:tcW w:w="2976" w:type="dxa"/>
          </w:tcPr>
          <w:p w14:paraId="711AB4A4" w14:textId="1266B65F" w:rsidR="00F36BBE" w:rsidRDefault="00F36BBE" w:rsidP="00F36BBE">
            <w:pPr>
              <w:rPr>
                <w:szCs w:val="21"/>
              </w:rPr>
            </w:pPr>
            <w:r w:rsidRPr="003E5E00">
              <w:t>□希望する / □希望しない</w:t>
            </w:r>
          </w:p>
        </w:tc>
      </w:tr>
      <w:tr w:rsidR="00F36BBE" w14:paraId="65C246DB" w14:textId="2890F90E" w:rsidTr="00327F95">
        <w:tc>
          <w:tcPr>
            <w:tcW w:w="425" w:type="dxa"/>
          </w:tcPr>
          <w:p w14:paraId="05CFD571" w14:textId="2B915330" w:rsidR="00F36BBE" w:rsidRPr="00F36BBE" w:rsidRDefault="00F36BBE" w:rsidP="00F36BBE">
            <w:pPr>
              <w:pStyle w:val="a9"/>
              <w:numPr>
                <w:ilvl w:val="0"/>
                <w:numId w:val="1"/>
              </w:numPr>
              <w:rPr>
                <w:szCs w:val="21"/>
              </w:rPr>
            </w:pPr>
          </w:p>
        </w:tc>
        <w:tc>
          <w:tcPr>
            <w:tcW w:w="3261" w:type="dxa"/>
          </w:tcPr>
          <w:p w14:paraId="113C0421" w14:textId="096F08D2" w:rsidR="00F36BBE" w:rsidRDefault="00F36BBE" w:rsidP="00F36BBE">
            <w:pPr>
              <w:rPr>
                <w:szCs w:val="21"/>
              </w:rPr>
            </w:pPr>
            <w:r w:rsidRPr="004E0281">
              <w:rPr>
                <w:rFonts w:hint="eastAsia"/>
                <w:b/>
                <w:bCs/>
              </w:rPr>
              <w:t>約</w:t>
            </w:r>
            <w:r w:rsidRPr="004E0281">
              <w:rPr>
                <w:b/>
                <w:bCs/>
              </w:rPr>
              <w:t>15cm角オリジナルレゴ作品の制作・展示・贈呈</w:t>
            </w:r>
            <w:r w:rsidRPr="003E5E00">
              <w:t>（先着2社）</w:t>
            </w:r>
          </w:p>
        </w:tc>
        <w:tc>
          <w:tcPr>
            <w:tcW w:w="1276" w:type="dxa"/>
          </w:tcPr>
          <w:p w14:paraId="467722AE" w14:textId="03B21D82" w:rsidR="00F36BBE" w:rsidRDefault="00F36BBE" w:rsidP="00F36BBE">
            <w:pPr>
              <w:rPr>
                <w:szCs w:val="21"/>
              </w:rPr>
            </w:pPr>
            <w:r w:rsidRPr="003E5E00">
              <w:t>200,000円</w:t>
            </w:r>
          </w:p>
        </w:tc>
        <w:tc>
          <w:tcPr>
            <w:tcW w:w="1701" w:type="dxa"/>
          </w:tcPr>
          <w:p w14:paraId="637A4BFE" w14:textId="5110ED51" w:rsidR="00F36BBE" w:rsidRDefault="00327F95" w:rsidP="00F36BBE">
            <w:pPr>
              <w:rPr>
                <w:szCs w:val="21"/>
              </w:rPr>
            </w:pPr>
            <w:r>
              <w:rPr>
                <w:rFonts w:hint="eastAsia"/>
              </w:rPr>
              <w:t>2025年</w:t>
            </w:r>
            <w:r>
              <w:br/>
            </w:r>
            <w:r w:rsidR="00F36BBE" w:rsidRPr="003E5E00">
              <w:t>12月5日(金)</w:t>
            </w:r>
          </w:p>
        </w:tc>
        <w:tc>
          <w:tcPr>
            <w:tcW w:w="2976" w:type="dxa"/>
          </w:tcPr>
          <w:p w14:paraId="5CAF6321" w14:textId="483B8B8D" w:rsidR="00F36BBE" w:rsidRDefault="00F36BBE" w:rsidP="00F36BBE">
            <w:pPr>
              <w:rPr>
                <w:szCs w:val="21"/>
              </w:rPr>
            </w:pPr>
            <w:r w:rsidRPr="003E5E00">
              <w:t>□希望する / □希望しない</w:t>
            </w:r>
          </w:p>
        </w:tc>
      </w:tr>
      <w:tr w:rsidR="00F36BBE" w14:paraId="46D18697" w14:textId="4F7AC90C" w:rsidTr="00327F95">
        <w:tc>
          <w:tcPr>
            <w:tcW w:w="425" w:type="dxa"/>
          </w:tcPr>
          <w:p w14:paraId="3938A404" w14:textId="77777777" w:rsidR="00F36BBE" w:rsidRPr="00F36BBE" w:rsidRDefault="00F36BBE" w:rsidP="00F36BBE">
            <w:pPr>
              <w:pStyle w:val="a9"/>
              <w:numPr>
                <w:ilvl w:val="0"/>
                <w:numId w:val="1"/>
              </w:numPr>
              <w:rPr>
                <w:szCs w:val="21"/>
              </w:rPr>
            </w:pPr>
          </w:p>
        </w:tc>
        <w:tc>
          <w:tcPr>
            <w:tcW w:w="3261" w:type="dxa"/>
          </w:tcPr>
          <w:p w14:paraId="4CF8F502" w14:textId="1BD8AE86" w:rsidR="00F36BBE" w:rsidRDefault="00F36BBE" w:rsidP="00F36BBE">
            <w:pPr>
              <w:rPr>
                <w:szCs w:val="21"/>
              </w:rPr>
            </w:pPr>
            <w:r w:rsidRPr="004E0281">
              <w:rPr>
                <w:rFonts w:hint="eastAsia"/>
                <w:b/>
                <w:bCs/>
              </w:rPr>
              <w:t>企業モチーフのミニ作品</w:t>
            </w:r>
            <w:r w:rsidR="00327F95">
              <w:rPr>
                <w:b/>
                <w:bCs/>
              </w:rPr>
              <w:br/>
            </w:r>
            <w:r w:rsidRPr="004E0281">
              <w:rPr>
                <w:rFonts w:hint="eastAsia"/>
                <w:b/>
                <w:bCs/>
              </w:rPr>
              <w:t>制作イベント</w:t>
            </w:r>
            <w:r w:rsidRPr="003E5E00">
              <w:rPr>
                <w:rFonts w:hint="eastAsia"/>
              </w:rPr>
              <w:t>（先着</w:t>
            </w:r>
            <w:r w:rsidRPr="003E5E00">
              <w:t>2社）</w:t>
            </w:r>
          </w:p>
        </w:tc>
        <w:tc>
          <w:tcPr>
            <w:tcW w:w="1276" w:type="dxa"/>
          </w:tcPr>
          <w:p w14:paraId="05DC397A" w14:textId="62D7ABAE" w:rsidR="00F36BBE" w:rsidRDefault="00F36BBE" w:rsidP="00F36BBE">
            <w:pPr>
              <w:rPr>
                <w:szCs w:val="21"/>
              </w:rPr>
            </w:pPr>
            <w:r w:rsidRPr="003E5E00">
              <w:t>200,000円</w:t>
            </w:r>
          </w:p>
        </w:tc>
        <w:tc>
          <w:tcPr>
            <w:tcW w:w="1701" w:type="dxa"/>
          </w:tcPr>
          <w:p w14:paraId="6C95B870" w14:textId="7EFD26AF" w:rsidR="00F36BBE" w:rsidRDefault="00327F95" w:rsidP="00F36BBE">
            <w:pPr>
              <w:rPr>
                <w:szCs w:val="21"/>
              </w:rPr>
            </w:pPr>
            <w:r>
              <w:rPr>
                <w:rFonts w:hint="eastAsia"/>
              </w:rPr>
              <w:t>2025年</w:t>
            </w:r>
            <w:r>
              <w:br/>
            </w:r>
            <w:r w:rsidR="00F36BBE" w:rsidRPr="003E5E00">
              <w:t>12月26日(金)</w:t>
            </w:r>
          </w:p>
        </w:tc>
        <w:tc>
          <w:tcPr>
            <w:tcW w:w="2976" w:type="dxa"/>
          </w:tcPr>
          <w:p w14:paraId="347FA5F4" w14:textId="2DA3CA78" w:rsidR="00F36BBE" w:rsidRDefault="00F36BBE" w:rsidP="00F36BBE">
            <w:pPr>
              <w:rPr>
                <w:szCs w:val="21"/>
              </w:rPr>
            </w:pPr>
            <w:r w:rsidRPr="003E5E00">
              <w:t>□希望する / □希望しない</w:t>
            </w:r>
          </w:p>
        </w:tc>
      </w:tr>
    </w:tbl>
    <w:p w14:paraId="3C98DF28" w14:textId="200D4F36" w:rsidR="00F36BBE" w:rsidRDefault="00F36BBE" w:rsidP="00542513">
      <w:pPr>
        <w:rPr>
          <w:szCs w:val="21"/>
        </w:rPr>
      </w:pPr>
    </w:p>
    <w:p w14:paraId="12BA0900" w14:textId="77777777" w:rsidR="00327F95" w:rsidRDefault="00327F95" w:rsidP="00542513">
      <w:pPr>
        <w:rPr>
          <w:szCs w:val="21"/>
        </w:rPr>
      </w:pPr>
    </w:p>
    <w:tbl>
      <w:tblPr>
        <w:tblStyle w:val="ac"/>
        <w:tblW w:w="9639" w:type="dxa"/>
        <w:tblInd w:w="-572" w:type="dxa"/>
        <w:tblLook w:val="04A0" w:firstRow="1" w:lastRow="0" w:firstColumn="1" w:lastColumn="0" w:noHBand="0" w:noVBand="1"/>
      </w:tblPr>
      <w:tblGrid>
        <w:gridCol w:w="4819"/>
        <w:gridCol w:w="4820"/>
      </w:tblGrid>
      <w:tr w:rsidR="00327F95" w14:paraId="1CEA64CD" w14:textId="77777777" w:rsidTr="00327F95">
        <w:tc>
          <w:tcPr>
            <w:tcW w:w="4819" w:type="dxa"/>
          </w:tcPr>
          <w:p w14:paraId="0210AF7C" w14:textId="080D68AD" w:rsidR="00327F95" w:rsidRPr="00327F95" w:rsidRDefault="00327F95" w:rsidP="00327F95">
            <w:pPr>
              <w:jc w:val="center"/>
              <w:rPr>
                <w:sz w:val="28"/>
                <w:szCs w:val="28"/>
              </w:rPr>
            </w:pPr>
            <w:r w:rsidRPr="00327F95">
              <w:rPr>
                <w:rFonts w:hint="eastAsia"/>
                <w:sz w:val="28"/>
                <w:szCs w:val="28"/>
              </w:rPr>
              <w:t>基本プラン＋オプションの合計金額</w:t>
            </w:r>
          </w:p>
        </w:tc>
        <w:tc>
          <w:tcPr>
            <w:tcW w:w="4820" w:type="dxa"/>
          </w:tcPr>
          <w:p w14:paraId="5528E51D" w14:textId="388E24BE" w:rsidR="00327F95" w:rsidRPr="00327F95" w:rsidRDefault="00327F95" w:rsidP="00327F95">
            <w:pPr>
              <w:jc w:val="center"/>
              <w:rPr>
                <w:sz w:val="24"/>
                <w:szCs w:val="24"/>
              </w:rPr>
            </w:pPr>
            <w:r w:rsidRPr="00327F95">
              <w:rPr>
                <w:rFonts w:hint="eastAsia"/>
                <w:sz w:val="28"/>
                <w:szCs w:val="28"/>
              </w:rPr>
              <w:t>金　　　　　　円</w:t>
            </w:r>
          </w:p>
        </w:tc>
      </w:tr>
    </w:tbl>
    <w:p w14:paraId="1599AB45" w14:textId="77777777" w:rsidR="00327F95" w:rsidRDefault="00327F95" w:rsidP="00542513">
      <w:pPr>
        <w:rPr>
          <w:szCs w:val="21"/>
        </w:rPr>
      </w:pPr>
    </w:p>
    <w:p w14:paraId="6E408679" w14:textId="574725B4" w:rsidR="00327F95" w:rsidRDefault="00327F95" w:rsidP="00542513">
      <w:pPr>
        <w:rPr>
          <w:szCs w:val="21"/>
        </w:rPr>
      </w:pPr>
      <w:r>
        <w:rPr>
          <w:szCs w:val="21"/>
        </w:rPr>
        <w:br w:type="page"/>
      </w:r>
    </w:p>
    <w:p w14:paraId="22D6E9DA" w14:textId="28628C6E" w:rsidR="00F36BBE" w:rsidRPr="004E0281" w:rsidRDefault="00354CB9" w:rsidP="00542513">
      <w:pPr>
        <w:rPr>
          <w:b/>
          <w:bCs/>
          <w:szCs w:val="21"/>
        </w:rPr>
      </w:pPr>
      <w:r w:rsidRPr="004E0281">
        <w:rPr>
          <w:rFonts w:hint="eastAsia"/>
          <w:b/>
          <w:bCs/>
          <w:szCs w:val="21"/>
        </w:rPr>
        <w:lastRenderedPageBreak/>
        <w:t>※協賛にあたっての注意事項</w:t>
      </w:r>
    </w:p>
    <w:p w14:paraId="42A39F9A" w14:textId="77777777" w:rsidR="00CB2793" w:rsidRDefault="00CB2793" w:rsidP="00542513">
      <w:pPr>
        <w:rPr>
          <w:szCs w:val="21"/>
        </w:rPr>
      </w:pPr>
      <w:r w:rsidRPr="00CB2793">
        <w:rPr>
          <w:rFonts w:hint="eastAsia"/>
          <w:szCs w:val="21"/>
        </w:rPr>
        <w:t>第1章　申込と費用に関する事項</w:t>
      </w:r>
    </w:p>
    <w:p w14:paraId="7FD27AA1" w14:textId="3FA0E91C" w:rsidR="00CB2793" w:rsidRDefault="00CB2793" w:rsidP="00542513">
      <w:pPr>
        <w:rPr>
          <w:szCs w:val="21"/>
        </w:rPr>
      </w:pPr>
      <w:r w:rsidRPr="00CB2793">
        <w:rPr>
          <w:rFonts w:hint="eastAsia"/>
          <w:szCs w:val="21"/>
        </w:rPr>
        <w:t xml:space="preserve">申込締切の厳守：申込締切は2025年2月27日(金)です。締切後の申込は受け付けられません。 </w:t>
      </w:r>
    </w:p>
    <w:p w14:paraId="401F68FA" w14:textId="77777777" w:rsidR="00CB2793" w:rsidRDefault="00CB2793" w:rsidP="00542513">
      <w:pPr>
        <w:rPr>
          <w:szCs w:val="21"/>
        </w:rPr>
      </w:pPr>
      <w:r w:rsidRPr="00CB2793">
        <w:rPr>
          <w:rFonts w:hint="eastAsia"/>
          <w:szCs w:val="21"/>
        </w:rPr>
        <w:t xml:space="preserve">協賛契約の成立：申込書受領および協賛金の入金確認をもって契約成立といたします。 </w:t>
      </w:r>
    </w:p>
    <w:p w14:paraId="14FFFA18" w14:textId="77777777" w:rsidR="00CB2793" w:rsidRDefault="00CB2793" w:rsidP="00542513">
      <w:pPr>
        <w:rPr>
          <w:szCs w:val="21"/>
        </w:rPr>
      </w:pPr>
      <w:r w:rsidRPr="00CB2793">
        <w:rPr>
          <w:rFonts w:hint="eastAsia"/>
          <w:szCs w:val="21"/>
        </w:rPr>
        <w:t xml:space="preserve">振込手数料のご負担：恐縮ですが、協賛金のお振込みにかかる振込手数料は協賛者様のご負担となります。 </w:t>
      </w:r>
    </w:p>
    <w:p w14:paraId="5CCEF390" w14:textId="77777777" w:rsidR="00CB2793" w:rsidRDefault="00CB2793" w:rsidP="00542513">
      <w:pPr>
        <w:rPr>
          <w:szCs w:val="21"/>
        </w:rPr>
      </w:pPr>
      <w:r w:rsidRPr="00CB2793">
        <w:rPr>
          <w:rFonts w:hint="eastAsia"/>
          <w:szCs w:val="21"/>
        </w:rPr>
        <w:t xml:space="preserve">振込名義人の確認：申込書記載の申込者名と振込名義人が異なる場合は、必ず所定欄にご記入ください。 </w:t>
      </w:r>
    </w:p>
    <w:p w14:paraId="0ACBE850" w14:textId="77777777" w:rsidR="00CB2793" w:rsidRDefault="00CB2793" w:rsidP="00542513">
      <w:pPr>
        <w:rPr>
          <w:szCs w:val="21"/>
        </w:rPr>
      </w:pPr>
      <w:r w:rsidRPr="00CB2793">
        <w:rPr>
          <w:rFonts w:hint="eastAsia"/>
          <w:szCs w:val="21"/>
        </w:rPr>
        <w:t xml:space="preserve">請求書の発行：請求書をご希望の場合はPDF形式にて発行いたします。 </w:t>
      </w:r>
    </w:p>
    <w:p w14:paraId="3B5DE380" w14:textId="77777777" w:rsidR="00CB2793" w:rsidRDefault="00CB2793" w:rsidP="00542513">
      <w:pPr>
        <w:rPr>
          <w:szCs w:val="21"/>
        </w:rPr>
      </w:pPr>
    </w:p>
    <w:p w14:paraId="01F01622" w14:textId="77777777" w:rsidR="00CB2793" w:rsidRDefault="00CB2793" w:rsidP="00542513">
      <w:pPr>
        <w:rPr>
          <w:szCs w:val="21"/>
        </w:rPr>
      </w:pPr>
      <w:r w:rsidRPr="00CB2793">
        <w:rPr>
          <w:rFonts w:hint="eastAsia"/>
          <w:szCs w:val="21"/>
        </w:rPr>
        <w:t xml:space="preserve">第2章　協賛金の取扱い・返金規定 </w:t>
      </w:r>
    </w:p>
    <w:p w14:paraId="45C96D13" w14:textId="77777777" w:rsidR="00CB2793" w:rsidRDefault="00CB2793" w:rsidP="00542513">
      <w:pPr>
        <w:rPr>
          <w:szCs w:val="21"/>
        </w:rPr>
      </w:pPr>
      <w:r w:rsidRPr="00CB2793">
        <w:rPr>
          <w:rFonts w:hint="eastAsia"/>
          <w:szCs w:val="21"/>
        </w:rPr>
        <w:t xml:space="preserve">ご入金後のキャンセルや返金は原則お受けできません。 </w:t>
      </w:r>
    </w:p>
    <w:p w14:paraId="1A7DABF4" w14:textId="77777777" w:rsidR="00CB2793" w:rsidRDefault="00CB2793" w:rsidP="00542513">
      <w:pPr>
        <w:rPr>
          <w:szCs w:val="21"/>
        </w:rPr>
      </w:pPr>
      <w:r w:rsidRPr="00CB2793">
        <w:rPr>
          <w:rFonts w:hint="eastAsia"/>
          <w:szCs w:val="21"/>
        </w:rPr>
        <w:t xml:space="preserve">災害・感染症等の不可抗力により展示会が中止となった場合は、発生済経費を除いた金額の返金、または次回開催への繰越対応とさせていただきます。 </w:t>
      </w:r>
    </w:p>
    <w:p w14:paraId="769734F2" w14:textId="77777777" w:rsidR="00CB2793" w:rsidRDefault="00CB2793" w:rsidP="00542513">
      <w:pPr>
        <w:rPr>
          <w:szCs w:val="21"/>
        </w:rPr>
      </w:pPr>
      <w:r w:rsidRPr="00CB2793">
        <w:rPr>
          <w:rFonts w:hint="eastAsia"/>
          <w:szCs w:val="21"/>
        </w:rPr>
        <w:t xml:space="preserve">協賛金の振込確認をもって契約の効力が発生します。 </w:t>
      </w:r>
    </w:p>
    <w:p w14:paraId="5367B875" w14:textId="77777777" w:rsidR="00CB2793" w:rsidRDefault="00CB2793" w:rsidP="00542513">
      <w:pPr>
        <w:rPr>
          <w:szCs w:val="21"/>
        </w:rPr>
      </w:pPr>
    </w:p>
    <w:p w14:paraId="0E57694D" w14:textId="77777777" w:rsidR="00327F95" w:rsidRDefault="00CB2793" w:rsidP="00542513">
      <w:pPr>
        <w:rPr>
          <w:szCs w:val="21"/>
        </w:rPr>
      </w:pPr>
      <w:r w:rsidRPr="00CB2793">
        <w:rPr>
          <w:rFonts w:hint="eastAsia"/>
          <w:szCs w:val="21"/>
        </w:rPr>
        <w:t xml:space="preserve">第3章　特典の内容と実行に関する事項 </w:t>
      </w:r>
    </w:p>
    <w:p w14:paraId="0905CBCF" w14:textId="1B1BA360" w:rsidR="00CB2793" w:rsidRDefault="00CB2793" w:rsidP="00542513">
      <w:pPr>
        <w:rPr>
          <w:szCs w:val="21"/>
        </w:rPr>
      </w:pPr>
      <w:r w:rsidRPr="00CB2793">
        <w:rPr>
          <w:rFonts w:hint="eastAsia"/>
          <w:szCs w:val="21"/>
        </w:rPr>
        <w:t>プログラムへの掲載名義：基本プランに含まれるプログラム掲載は、協賛者名（申込者名）のみとします。ただし、別でご希望の</w:t>
      </w:r>
      <w:r>
        <w:rPr>
          <w:rFonts w:hint="eastAsia"/>
          <w:szCs w:val="21"/>
        </w:rPr>
        <w:t>名義</w:t>
      </w:r>
      <w:r w:rsidRPr="00CB2793">
        <w:rPr>
          <w:rFonts w:hint="eastAsia"/>
          <w:szCs w:val="21"/>
        </w:rPr>
        <w:t xml:space="preserve">ございましたら、Eメールにて、ご連絡ください。 </w:t>
      </w:r>
    </w:p>
    <w:p w14:paraId="46FDCDF4" w14:textId="77777777" w:rsidR="00CB2793" w:rsidRDefault="00CB2793" w:rsidP="00542513">
      <w:pPr>
        <w:rPr>
          <w:szCs w:val="21"/>
        </w:rPr>
      </w:pPr>
      <w:r w:rsidRPr="00CB2793">
        <w:rPr>
          <w:rFonts w:hint="eastAsia"/>
          <w:szCs w:val="21"/>
        </w:rPr>
        <w:t xml:space="preserve">感謝状贈呈の条件：2口以上の協賛で感謝状を贈呈いたします。最寄り大学が公共交通機関で片道2時間半以上の場合は郵送対応となります。 </w:t>
      </w:r>
    </w:p>
    <w:p w14:paraId="623439F1" w14:textId="77777777" w:rsidR="00CB2793" w:rsidRDefault="00CB2793" w:rsidP="00542513">
      <w:pPr>
        <w:rPr>
          <w:szCs w:val="21"/>
        </w:rPr>
      </w:pPr>
      <w:r w:rsidRPr="00CB2793">
        <w:rPr>
          <w:rFonts w:hint="eastAsia"/>
          <w:szCs w:val="21"/>
        </w:rPr>
        <w:t xml:space="preserve">特典の変更・不履行：やむを得ない事情により特典の提供方法や内容が変更、または不履行となる場合がございます。その際は代替案や協議の上対応いたします。 </w:t>
      </w:r>
    </w:p>
    <w:p w14:paraId="716E80F2" w14:textId="77777777" w:rsidR="00CB2793" w:rsidRDefault="00CB2793" w:rsidP="00542513">
      <w:pPr>
        <w:rPr>
          <w:szCs w:val="21"/>
        </w:rPr>
      </w:pPr>
    </w:p>
    <w:p w14:paraId="39FBFD29" w14:textId="77777777" w:rsidR="00CB2793" w:rsidRDefault="00CB2793" w:rsidP="00542513">
      <w:pPr>
        <w:rPr>
          <w:szCs w:val="21"/>
        </w:rPr>
      </w:pPr>
      <w:r w:rsidRPr="00CB2793">
        <w:rPr>
          <w:rFonts w:hint="eastAsia"/>
          <w:szCs w:val="21"/>
        </w:rPr>
        <w:t xml:space="preserve">第4章　オプションプランの限定数・締切・公平性 </w:t>
      </w:r>
    </w:p>
    <w:p w14:paraId="12F9306B" w14:textId="66BDE13B" w:rsidR="00CB2793" w:rsidRDefault="00CB2793" w:rsidP="00542513">
      <w:pPr>
        <w:rPr>
          <w:szCs w:val="21"/>
        </w:rPr>
      </w:pPr>
      <w:r w:rsidRPr="00CB2793">
        <w:rPr>
          <w:rFonts w:hint="eastAsia"/>
          <w:szCs w:val="21"/>
        </w:rPr>
        <w:t>オプションプランには先着順の限定数（2〜10社）があり、定数に達し次第受付を終了します。</w:t>
      </w:r>
      <w:r w:rsidR="00327F95">
        <w:rPr>
          <w:rFonts w:hint="eastAsia"/>
          <w:szCs w:val="21"/>
        </w:rPr>
        <w:t>予告なく先着順の限定数の変更が行われる場合ございます。ご了承ください。</w:t>
      </w:r>
    </w:p>
    <w:p w14:paraId="651C146D" w14:textId="77777777" w:rsidR="00CB2793" w:rsidRDefault="00CB2793" w:rsidP="00542513">
      <w:pPr>
        <w:rPr>
          <w:szCs w:val="21"/>
        </w:rPr>
      </w:pPr>
      <w:r w:rsidRPr="00CB2793">
        <w:rPr>
          <w:rFonts w:hint="eastAsia"/>
          <w:szCs w:val="21"/>
        </w:rPr>
        <w:t xml:space="preserve">オプションプランごとに個別締切が設定されています（最速は12月5日(金)）。 </w:t>
      </w:r>
    </w:p>
    <w:p w14:paraId="5724B775" w14:textId="77777777" w:rsidR="00CB2793" w:rsidRDefault="00CB2793" w:rsidP="00542513">
      <w:pPr>
        <w:rPr>
          <w:szCs w:val="21"/>
        </w:rPr>
      </w:pPr>
      <w:r w:rsidRPr="00CB2793">
        <w:rPr>
          <w:rFonts w:hint="eastAsia"/>
          <w:szCs w:val="21"/>
        </w:rPr>
        <w:t xml:space="preserve">同時申込が重なった場合は、Eメール受信時刻（日本時間）を基準とし、必要に応じて抽選・協議により決定します。 先着確定後は速やかに通知いたします。 </w:t>
      </w:r>
    </w:p>
    <w:p w14:paraId="08AC89F4" w14:textId="4E51377C" w:rsidR="00327F95" w:rsidRDefault="00327F95" w:rsidP="00542513">
      <w:pPr>
        <w:rPr>
          <w:szCs w:val="21"/>
        </w:rPr>
      </w:pPr>
      <w:r>
        <w:rPr>
          <w:szCs w:val="21"/>
        </w:rPr>
        <w:br w:type="page"/>
      </w:r>
    </w:p>
    <w:p w14:paraId="31D70AA7" w14:textId="77777777" w:rsidR="00CB2793" w:rsidRDefault="00CB2793" w:rsidP="00542513">
      <w:pPr>
        <w:rPr>
          <w:szCs w:val="21"/>
        </w:rPr>
      </w:pPr>
      <w:r w:rsidRPr="00CB2793">
        <w:rPr>
          <w:rFonts w:hint="eastAsia"/>
          <w:szCs w:val="21"/>
        </w:rPr>
        <w:lastRenderedPageBreak/>
        <w:t xml:space="preserve">第5章　住所・連絡先情報の変更 </w:t>
      </w:r>
    </w:p>
    <w:p w14:paraId="6E78C822" w14:textId="77777777" w:rsidR="00CB2793" w:rsidRDefault="00CB2793" w:rsidP="00542513">
      <w:pPr>
        <w:rPr>
          <w:szCs w:val="21"/>
        </w:rPr>
      </w:pPr>
      <w:r w:rsidRPr="00CB2793">
        <w:rPr>
          <w:rFonts w:hint="eastAsia"/>
          <w:szCs w:val="21"/>
        </w:rPr>
        <w:t xml:space="preserve">申込後に住所・連絡先・担当者等に変更が生じた場合は、速やかにEメールにてご連絡ください。 </w:t>
      </w:r>
    </w:p>
    <w:p w14:paraId="3E6ED407" w14:textId="77777777" w:rsidR="00CB2793" w:rsidRDefault="00CB2793" w:rsidP="00542513">
      <w:pPr>
        <w:rPr>
          <w:szCs w:val="21"/>
        </w:rPr>
      </w:pPr>
      <w:r w:rsidRPr="00CB2793">
        <w:rPr>
          <w:rFonts w:hint="eastAsia"/>
          <w:szCs w:val="21"/>
        </w:rPr>
        <w:t xml:space="preserve">感謝状送付先を別住所に指定することが可能です。希望する場合は申込時に担当者名と併せて記載してください。 </w:t>
      </w:r>
    </w:p>
    <w:p w14:paraId="041F1468" w14:textId="77777777" w:rsidR="00CB2793" w:rsidRDefault="00CB2793" w:rsidP="00542513">
      <w:pPr>
        <w:rPr>
          <w:szCs w:val="21"/>
        </w:rPr>
      </w:pPr>
    </w:p>
    <w:p w14:paraId="3F4466D5" w14:textId="77777777" w:rsidR="00CB2793" w:rsidRDefault="00CB2793" w:rsidP="00542513">
      <w:pPr>
        <w:rPr>
          <w:szCs w:val="21"/>
        </w:rPr>
      </w:pPr>
      <w:r w:rsidRPr="00CB2793">
        <w:rPr>
          <w:rFonts w:hint="eastAsia"/>
          <w:szCs w:val="21"/>
        </w:rPr>
        <w:t xml:space="preserve">第6章　展示作品制作・締切に関する事項 </w:t>
      </w:r>
    </w:p>
    <w:p w14:paraId="4F45C345" w14:textId="77777777" w:rsidR="003D7768" w:rsidRDefault="00CB2793" w:rsidP="00542513">
      <w:pPr>
        <w:rPr>
          <w:szCs w:val="21"/>
        </w:rPr>
      </w:pPr>
      <w:r w:rsidRPr="00CB2793">
        <w:rPr>
          <w:rFonts w:hint="eastAsia"/>
          <w:szCs w:val="21"/>
        </w:rPr>
        <w:t xml:space="preserve">ピクセルアート・オリジナルレゴ作品などの制作を伴うプランでは、申し込み後に設定させていただく期日までに、作品制作にかかわるデザインなどの素材提供がない場合、本年度での展示は実施されないことがございます。 ご了承ください。 </w:t>
      </w:r>
    </w:p>
    <w:p w14:paraId="15C74796" w14:textId="1ADDEFD0" w:rsidR="00F36BBE" w:rsidRDefault="00CB2793" w:rsidP="00542513">
      <w:pPr>
        <w:rPr>
          <w:szCs w:val="21"/>
        </w:rPr>
      </w:pPr>
      <w:r w:rsidRPr="00CB2793">
        <w:rPr>
          <w:rFonts w:hint="eastAsia"/>
          <w:szCs w:val="21"/>
        </w:rPr>
        <w:t>展示を希望しない場合、協賛のみの申込も可能です（締切：2月27日(金)）。</w:t>
      </w:r>
    </w:p>
    <w:p w14:paraId="22B7DB94" w14:textId="77777777" w:rsidR="003D7768" w:rsidRDefault="003D7768" w:rsidP="00542513">
      <w:pPr>
        <w:rPr>
          <w:szCs w:val="21"/>
        </w:rPr>
      </w:pPr>
    </w:p>
    <w:p w14:paraId="2423D15D" w14:textId="2230D5B2" w:rsidR="003D7768" w:rsidRPr="003D7768" w:rsidRDefault="003D7768" w:rsidP="003D7768">
      <w:pPr>
        <w:rPr>
          <w:szCs w:val="21"/>
        </w:rPr>
      </w:pPr>
      <w:r w:rsidRPr="003D7768">
        <w:rPr>
          <w:rFonts w:hint="eastAsia"/>
          <w:szCs w:val="21"/>
        </w:rPr>
        <w:t>第</w:t>
      </w:r>
      <w:r w:rsidRPr="003D7768">
        <w:rPr>
          <w:szCs w:val="21"/>
        </w:rPr>
        <w:t>7章　展示・広報に関する権利と著作権</w:t>
      </w:r>
    </w:p>
    <w:p w14:paraId="29D21B76" w14:textId="4682D4D9" w:rsidR="003D7768" w:rsidRPr="003D7768" w:rsidRDefault="003D7768" w:rsidP="003D7768">
      <w:pPr>
        <w:rPr>
          <w:szCs w:val="21"/>
        </w:rPr>
      </w:pPr>
      <w:r w:rsidRPr="003D7768">
        <w:rPr>
          <w:rFonts w:hint="eastAsia"/>
          <w:szCs w:val="21"/>
        </w:rPr>
        <w:t>制作されたレゴ作品および撮影画像の著作権は原則として日本学生レゴ部ユニオンまたは制作者に帰属します。</w:t>
      </w:r>
    </w:p>
    <w:p w14:paraId="11F47EDE" w14:textId="242C51BD" w:rsidR="003D7768" w:rsidRPr="003D7768" w:rsidRDefault="003D7768" w:rsidP="003D7768">
      <w:pPr>
        <w:rPr>
          <w:szCs w:val="21"/>
        </w:rPr>
      </w:pPr>
      <w:r w:rsidRPr="003D7768">
        <w:rPr>
          <w:rFonts w:hint="eastAsia"/>
          <w:szCs w:val="21"/>
        </w:rPr>
        <w:t>提供された企業ロゴ・素材は広報目的にのみ使用します。</w:t>
      </w:r>
    </w:p>
    <w:p w14:paraId="0D9E2DBC" w14:textId="6BB3B9A0" w:rsidR="003D7768" w:rsidRDefault="003D7768" w:rsidP="003D7768">
      <w:pPr>
        <w:rPr>
          <w:szCs w:val="21"/>
        </w:rPr>
      </w:pPr>
      <w:r w:rsidRPr="003D7768">
        <w:rPr>
          <w:rFonts w:hint="eastAsia"/>
          <w:szCs w:val="21"/>
        </w:rPr>
        <w:t>第三者権利を侵害する素材提供はお控えください。</w:t>
      </w:r>
    </w:p>
    <w:p w14:paraId="3AB1A2B6" w14:textId="77777777" w:rsidR="003D7768" w:rsidRDefault="003D7768" w:rsidP="003D7768">
      <w:pPr>
        <w:rPr>
          <w:szCs w:val="21"/>
        </w:rPr>
      </w:pPr>
    </w:p>
    <w:p w14:paraId="0CC85D60" w14:textId="53488F62" w:rsidR="003D7768" w:rsidRPr="003D7768" w:rsidRDefault="003D7768" w:rsidP="003D7768">
      <w:pPr>
        <w:rPr>
          <w:szCs w:val="21"/>
        </w:rPr>
      </w:pPr>
      <w:r w:rsidRPr="003D7768">
        <w:rPr>
          <w:rFonts w:hint="eastAsia"/>
          <w:szCs w:val="21"/>
        </w:rPr>
        <w:t>第</w:t>
      </w:r>
      <w:r w:rsidRPr="003D7768">
        <w:rPr>
          <w:szCs w:val="21"/>
        </w:rPr>
        <w:t>8章　掲載・報道・撮影・広報利用</w:t>
      </w:r>
    </w:p>
    <w:p w14:paraId="5040E79C" w14:textId="21B186A2" w:rsidR="003D7768" w:rsidRPr="003D7768" w:rsidRDefault="003D7768" w:rsidP="003D7768">
      <w:pPr>
        <w:rPr>
          <w:szCs w:val="21"/>
        </w:rPr>
      </w:pPr>
      <w:r w:rsidRPr="003D7768">
        <w:rPr>
          <w:rFonts w:hint="eastAsia"/>
          <w:szCs w:val="21"/>
        </w:rPr>
        <w:t>会期中、報道機関や</w:t>
      </w:r>
      <w:r w:rsidRPr="003D7768">
        <w:rPr>
          <w:szCs w:val="21"/>
        </w:rPr>
        <w:t>SNSで展示の様子が紹介される場合があります。</w:t>
      </w:r>
    </w:p>
    <w:p w14:paraId="2117C53A" w14:textId="3286BB23" w:rsidR="003D7768" w:rsidRPr="003D7768" w:rsidRDefault="003D7768" w:rsidP="003D7768">
      <w:pPr>
        <w:rPr>
          <w:szCs w:val="21"/>
        </w:rPr>
      </w:pPr>
      <w:r w:rsidRPr="003D7768">
        <w:rPr>
          <w:rFonts w:hint="eastAsia"/>
          <w:szCs w:val="21"/>
        </w:rPr>
        <w:t>展示作品や企業ロゴが映り込む可能性がありますが、報道目的に限って利用します。</w:t>
      </w:r>
    </w:p>
    <w:p w14:paraId="27F5FD7E" w14:textId="77777777" w:rsidR="003D7768" w:rsidRPr="003D7768" w:rsidRDefault="003D7768" w:rsidP="003D7768">
      <w:pPr>
        <w:rPr>
          <w:szCs w:val="21"/>
        </w:rPr>
      </w:pPr>
      <w:r w:rsidRPr="003D7768">
        <w:rPr>
          <w:rFonts w:hint="eastAsia"/>
          <w:szCs w:val="21"/>
        </w:rPr>
        <w:t>掲載を希望されない場合は、事前にお申し出ください。</w:t>
      </w:r>
    </w:p>
    <w:p w14:paraId="230A7FD3" w14:textId="77777777" w:rsidR="003D7768" w:rsidRPr="003D7768" w:rsidRDefault="003D7768" w:rsidP="003D7768">
      <w:pPr>
        <w:rPr>
          <w:szCs w:val="21"/>
        </w:rPr>
      </w:pPr>
    </w:p>
    <w:p w14:paraId="15CD9CD5" w14:textId="75C5EFB9" w:rsidR="003D7768" w:rsidRPr="003D7768" w:rsidRDefault="003D7768" w:rsidP="003D7768">
      <w:pPr>
        <w:rPr>
          <w:szCs w:val="21"/>
        </w:rPr>
      </w:pPr>
      <w:r w:rsidRPr="003D7768">
        <w:rPr>
          <w:rFonts w:hint="eastAsia"/>
          <w:szCs w:val="21"/>
        </w:rPr>
        <w:t>第</w:t>
      </w:r>
      <w:r w:rsidRPr="003D7768">
        <w:rPr>
          <w:szCs w:val="21"/>
        </w:rPr>
        <w:t>9章　個人情報の取扱い</w:t>
      </w:r>
    </w:p>
    <w:p w14:paraId="67E2CBB2" w14:textId="2230B0E5" w:rsidR="003D7768" w:rsidRPr="003D7768" w:rsidRDefault="003D7768" w:rsidP="003D7768">
      <w:pPr>
        <w:rPr>
          <w:szCs w:val="21"/>
        </w:rPr>
      </w:pPr>
      <w:r w:rsidRPr="003D7768">
        <w:rPr>
          <w:rFonts w:hint="eastAsia"/>
          <w:szCs w:val="21"/>
        </w:rPr>
        <w:t>申込書等で取得した個人情報は協賛連絡・会計処理・運営連絡にのみ使用します。</w:t>
      </w:r>
    </w:p>
    <w:p w14:paraId="4E611FBD" w14:textId="40FF1470" w:rsidR="003D7768" w:rsidRPr="003D7768" w:rsidRDefault="003D7768" w:rsidP="003D7768">
      <w:pPr>
        <w:rPr>
          <w:szCs w:val="21"/>
        </w:rPr>
      </w:pPr>
      <w:r w:rsidRPr="003D7768">
        <w:rPr>
          <w:rFonts w:hint="eastAsia"/>
          <w:szCs w:val="21"/>
        </w:rPr>
        <w:t>法令で定められた場合を除き、第三者提供は行いません。</w:t>
      </w:r>
    </w:p>
    <w:p w14:paraId="76091B6E" w14:textId="14BFDEF6" w:rsidR="003D7768" w:rsidRDefault="003D7768" w:rsidP="003D7768">
      <w:pPr>
        <w:rPr>
          <w:szCs w:val="21"/>
        </w:rPr>
      </w:pPr>
      <w:r w:rsidRPr="003D7768">
        <w:rPr>
          <w:rFonts w:hint="eastAsia"/>
          <w:szCs w:val="21"/>
        </w:rPr>
        <w:t>確認・訂正・削除の希望は上記メールまでお知らせください。</w:t>
      </w:r>
    </w:p>
    <w:p w14:paraId="6DA370E9" w14:textId="77777777" w:rsidR="003D7768" w:rsidRPr="003D7768" w:rsidRDefault="003D7768" w:rsidP="003D7768">
      <w:pPr>
        <w:rPr>
          <w:szCs w:val="21"/>
        </w:rPr>
      </w:pPr>
    </w:p>
    <w:p w14:paraId="5D71FC98" w14:textId="322F8FC2" w:rsidR="003D7768" w:rsidRPr="003D7768" w:rsidRDefault="003D7768" w:rsidP="003D7768">
      <w:pPr>
        <w:rPr>
          <w:szCs w:val="21"/>
        </w:rPr>
      </w:pPr>
      <w:r w:rsidRPr="003D7768">
        <w:rPr>
          <w:rFonts w:hint="eastAsia"/>
          <w:szCs w:val="21"/>
        </w:rPr>
        <w:t>第</w:t>
      </w:r>
      <w:r w:rsidRPr="003D7768">
        <w:rPr>
          <w:szCs w:val="21"/>
        </w:rPr>
        <w:t>10章　協賛情報の守秘義務</w:t>
      </w:r>
    </w:p>
    <w:p w14:paraId="78F43645" w14:textId="77777777" w:rsidR="003D7768" w:rsidRPr="003D7768" w:rsidRDefault="003D7768" w:rsidP="003D7768">
      <w:pPr>
        <w:rPr>
          <w:szCs w:val="21"/>
        </w:rPr>
      </w:pPr>
      <w:r w:rsidRPr="003D7768">
        <w:rPr>
          <w:rFonts w:hint="eastAsia"/>
          <w:szCs w:val="21"/>
        </w:rPr>
        <w:t>協賛金額・契約条件などの詳細情報は、法令上の要請を除き第三者に開示いたしません。</w:t>
      </w:r>
    </w:p>
    <w:p w14:paraId="4BD2FA37" w14:textId="77777777" w:rsidR="003D7768" w:rsidRPr="003D7768" w:rsidRDefault="003D7768" w:rsidP="003D7768">
      <w:pPr>
        <w:rPr>
          <w:szCs w:val="21"/>
        </w:rPr>
      </w:pPr>
    </w:p>
    <w:p w14:paraId="63303DB4" w14:textId="65AADBB8" w:rsidR="003D7768" w:rsidRPr="003D7768" w:rsidRDefault="003D7768" w:rsidP="003D7768">
      <w:pPr>
        <w:rPr>
          <w:szCs w:val="21"/>
        </w:rPr>
      </w:pPr>
      <w:r w:rsidRPr="003D7768">
        <w:rPr>
          <w:rFonts w:hint="eastAsia"/>
          <w:szCs w:val="21"/>
        </w:rPr>
        <w:t>第</w:t>
      </w:r>
      <w:r w:rsidRPr="003D7768">
        <w:rPr>
          <w:szCs w:val="21"/>
        </w:rPr>
        <w:t>11章　競合関係・ブランド中立性</w:t>
      </w:r>
    </w:p>
    <w:p w14:paraId="64212596" w14:textId="66BBFE4E" w:rsidR="003D7768" w:rsidRPr="003D7768" w:rsidRDefault="003D7768" w:rsidP="003D7768">
      <w:pPr>
        <w:rPr>
          <w:szCs w:val="21"/>
        </w:rPr>
      </w:pPr>
      <w:r w:rsidRPr="003D7768">
        <w:rPr>
          <w:rFonts w:hint="eastAsia"/>
          <w:szCs w:val="21"/>
        </w:rPr>
        <w:t>本展示会はオープンな教育・文化事業として運営されます。特定企業による他社排除はできません。</w:t>
      </w:r>
    </w:p>
    <w:p w14:paraId="66ABC913" w14:textId="77777777" w:rsidR="003D7768" w:rsidRPr="003D7768" w:rsidRDefault="003D7768" w:rsidP="003D7768">
      <w:pPr>
        <w:rPr>
          <w:szCs w:val="21"/>
        </w:rPr>
      </w:pPr>
      <w:r w:rsidRPr="003D7768">
        <w:rPr>
          <w:rFonts w:hint="eastAsia"/>
          <w:szCs w:val="21"/>
        </w:rPr>
        <w:t>公平性維持のため、掲載順や展示位置は主催者が最終決定します。</w:t>
      </w:r>
    </w:p>
    <w:p w14:paraId="674DD915" w14:textId="77777777" w:rsidR="003D7768" w:rsidRPr="003D7768" w:rsidRDefault="003D7768" w:rsidP="003D7768">
      <w:pPr>
        <w:rPr>
          <w:szCs w:val="21"/>
        </w:rPr>
      </w:pPr>
    </w:p>
    <w:p w14:paraId="4FA92866" w14:textId="5517D5B8" w:rsidR="003D7768" w:rsidRPr="003D7768" w:rsidRDefault="003D7768" w:rsidP="003D7768">
      <w:pPr>
        <w:rPr>
          <w:szCs w:val="21"/>
        </w:rPr>
      </w:pPr>
      <w:r w:rsidRPr="003D7768">
        <w:rPr>
          <w:rFonts w:hint="eastAsia"/>
          <w:szCs w:val="21"/>
        </w:rPr>
        <w:lastRenderedPageBreak/>
        <w:t>第</w:t>
      </w:r>
      <w:r w:rsidRPr="003D7768">
        <w:rPr>
          <w:szCs w:val="21"/>
        </w:rPr>
        <w:t>12章　展示会中止・延期対応</w:t>
      </w:r>
    </w:p>
    <w:p w14:paraId="680B2204" w14:textId="0E6ED674" w:rsidR="003D7768" w:rsidRPr="003D7768" w:rsidRDefault="003D7768" w:rsidP="003D7768">
      <w:pPr>
        <w:rPr>
          <w:szCs w:val="21"/>
        </w:rPr>
      </w:pPr>
      <w:r w:rsidRPr="003D7768">
        <w:rPr>
          <w:rFonts w:hint="eastAsia"/>
          <w:szCs w:val="21"/>
        </w:rPr>
        <w:t>災害・感染症・行政指導等により展示会が中止・延期される場合、主催者判断で開催方式を変更します。</w:t>
      </w:r>
    </w:p>
    <w:p w14:paraId="0E24E546" w14:textId="77777777" w:rsidR="003D7768" w:rsidRPr="003D7768" w:rsidRDefault="003D7768" w:rsidP="003D7768">
      <w:pPr>
        <w:rPr>
          <w:szCs w:val="21"/>
        </w:rPr>
      </w:pPr>
      <w:r w:rsidRPr="003D7768">
        <w:rPr>
          <w:rFonts w:hint="eastAsia"/>
          <w:szCs w:val="21"/>
        </w:rPr>
        <w:t>中止時は発生済経費を除き、返金または次回繰越を選択いただけます。</w:t>
      </w:r>
    </w:p>
    <w:p w14:paraId="387C5E89" w14:textId="77777777" w:rsidR="003D7768" w:rsidRPr="003D7768" w:rsidRDefault="003D7768" w:rsidP="003D7768">
      <w:pPr>
        <w:rPr>
          <w:szCs w:val="21"/>
        </w:rPr>
      </w:pPr>
    </w:p>
    <w:p w14:paraId="357D16F4" w14:textId="4D25D51D" w:rsidR="003D7768" w:rsidRPr="003D7768" w:rsidRDefault="003D7768" w:rsidP="003D7768">
      <w:pPr>
        <w:rPr>
          <w:szCs w:val="21"/>
        </w:rPr>
      </w:pPr>
      <w:r w:rsidRPr="003D7768">
        <w:rPr>
          <w:rFonts w:hint="eastAsia"/>
          <w:szCs w:val="21"/>
        </w:rPr>
        <w:t>第</w:t>
      </w:r>
      <w:r w:rsidRPr="003D7768">
        <w:rPr>
          <w:szCs w:val="21"/>
        </w:rPr>
        <w:t>13章　展示・搬入搬出・安全管理</w:t>
      </w:r>
    </w:p>
    <w:p w14:paraId="0FFEB981" w14:textId="3F6DA37C" w:rsidR="003D7768" w:rsidRPr="003D7768" w:rsidRDefault="003D7768" w:rsidP="003D7768">
      <w:pPr>
        <w:rPr>
          <w:szCs w:val="21"/>
        </w:rPr>
      </w:pPr>
      <w:r w:rsidRPr="003D7768">
        <w:rPr>
          <w:rFonts w:hint="eastAsia"/>
          <w:szCs w:val="21"/>
        </w:rPr>
        <w:t>自由設置スペースへの物品の搬入は</w:t>
      </w:r>
      <w:r w:rsidRPr="003D7768">
        <w:rPr>
          <w:szCs w:val="21"/>
        </w:rPr>
        <w:t>3月26日(木)15時～19時、撤収は3月29日(日)18時</w:t>
      </w:r>
      <w:r w:rsidRPr="003D7768">
        <w:rPr>
          <w:rFonts w:hint="eastAsia"/>
          <w:szCs w:val="21"/>
        </w:rPr>
        <w:t>〜</w:t>
      </w:r>
      <w:r w:rsidRPr="003D7768">
        <w:rPr>
          <w:szCs w:val="21"/>
        </w:rPr>
        <w:t>21時に行ってください。</w:t>
      </w:r>
    </w:p>
    <w:p w14:paraId="5A6750F3" w14:textId="6C259FBD" w:rsidR="003D7768" w:rsidRPr="003D7768" w:rsidRDefault="003D7768" w:rsidP="003D7768">
      <w:pPr>
        <w:rPr>
          <w:szCs w:val="21"/>
        </w:rPr>
      </w:pPr>
      <w:r w:rsidRPr="003D7768">
        <w:rPr>
          <w:rFonts w:hint="eastAsia"/>
          <w:szCs w:val="21"/>
        </w:rPr>
        <w:t>火気の使用・会場での金銭の授受が発生する営業行為・飲食物の提供は禁止です。電源利用には事前申請が必要です。</w:t>
      </w:r>
    </w:p>
    <w:p w14:paraId="489967E6" w14:textId="77777777" w:rsidR="003D7768" w:rsidRPr="003D7768" w:rsidRDefault="003D7768" w:rsidP="003D7768">
      <w:pPr>
        <w:rPr>
          <w:szCs w:val="21"/>
        </w:rPr>
      </w:pPr>
      <w:r w:rsidRPr="003D7768">
        <w:rPr>
          <w:rFonts w:hint="eastAsia"/>
          <w:szCs w:val="21"/>
        </w:rPr>
        <w:t>展示物の破損・紛失等について主催者は責任を負いかねます。</w:t>
      </w:r>
    </w:p>
    <w:p w14:paraId="4033B26E" w14:textId="77777777" w:rsidR="003D7768" w:rsidRPr="003D7768" w:rsidRDefault="003D7768" w:rsidP="003D7768">
      <w:pPr>
        <w:rPr>
          <w:szCs w:val="21"/>
        </w:rPr>
      </w:pPr>
    </w:p>
    <w:p w14:paraId="2E5005B8" w14:textId="7A6E11BD" w:rsidR="003D7768" w:rsidRPr="003D7768" w:rsidRDefault="003D7768" w:rsidP="003D7768">
      <w:pPr>
        <w:rPr>
          <w:szCs w:val="21"/>
        </w:rPr>
      </w:pPr>
      <w:r w:rsidRPr="003D7768">
        <w:rPr>
          <w:rFonts w:hint="eastAsia"/>
          <w:szCs w:val="21"/>
        </w:rPr>
        <w:t>第</w:t>
      </w:r>
      <w:r w:rsidRPr="003D7768">
        <w:rPr>
          <w:szCs w:val="21"/>
        </w:rPr>
        <w:t>14章　自由設置スペース・設備条件</w:t>
      </w:r>
    </w:p>
    <w:p w14:paraId="20EDDC15" w14:textId="6BAB7811" w:rsidR="003D7768" w:rsidRDefault="003D7768" w:rsidP="003D7768">
      <w:pPr>
        <w:rPr>
          <w:szCs w:val="21"/>
        </w:rPr>
      </w:pPr>
      <w:r w:rsidRPr="003D7768">
        <w:rPr>
          <w:rFonts w:hint="eastAsia"/>
          <w:szCs w:val="21"/>
        </w:rPr>
        <w:t>自由設置スペース（</w:t>
      </w:r>
      <w:r w:rsidRPr="003D7768">
        <w:rPr>
          <w:szCs w:val="21"/>
        </w:rPr>
        <w:t>1m×1m）の利用は事前申請制です。</w:t>
      </w:r>
    </w:p>
    <w:p w14:paraId="2EB3CC17" w14:textId="2AB6363E" w:rsidR="003D7768" w:rsidRPr="003D7768" w:rsidRDefault="003D7768" w:rsidP="003D7768">
      <w:pPr>
        <w:rPr>
          <w:szCs w:val="21"/>
        </w:rPr>
      </w:pPr>
      <w:r w:rsidRPr="003D7768">
        <w:rPr>
          <w:rFonts w:hint="eastAsia"/>
          <w:szCs w:val="21"/>
        </w:rPr>
        <w:t>複数スペース(例1m×2m)のご利用の場合、1m×1m単位ごとに90,000円の追加料金となります。ご了承ください。</w:t>
      </w:r>
    </w:p>
    <w:p w14:paraId="50D3B144" w14:textId="5126011B" w:rsidR="003D7768" w:rsidRPr="003D7768" w:rsidRDefault="003D7768" w:rsidP="003D7768">
      <w:pPr>
        <w:rPr>
          <w:szCs w:val="21"/>
        </w:rPr>
      </w:pPr>
      <w:r w:rsidRPr="003D7768">
        <w:rPr>
          <w:rFonts w:hint="eastAsia"/>
          <w:szCs w:val="21"/>
        </w:rPr>
        <w:t>電源・ネット接続・備品には制限があります。詳細は別途ご相談ください。</w:t>
      </w:r>
    </w:p>
    <w:p w14:paraId="64A3A990" w14:textId="77777777" w:rsidR="003D7768" w:rsidRPr="003D7768" w:rsidRDefault="003D7768" w:rsidP="003D7768">
      <w:pPr>
        <w:rPr>
          <w:szCs w:val="21"/>
        </w:rPr>
      </w:pPr>
    </w:p>
    <w:p w14:paraId="076314D6" w14:textId="2C2A207C" w:rsidR="003D7768" w:rsidRPr="003D7768" w:rsidRDefault="003D7768" w:rsidP="003D7768">
      <w:pPr>
        <w:rPr>
          <w:szCs w:val="21"/>
        </w:rPr>
      </w:pPr>
      <w:r w:rsidRPr="003D7768">
        <w:rPr>
          <w:rFonts w:hint="eastAsia"/>
          <w:szCs w:val="21"/>
        </w:rPr>
        <w:t>第</w:t>
      </w:r>
      <w:r w:rsidRPr="003D7768">
        <w:rPr>
          <w:szCs w:val="21"/>
        </w:rPr>
        <w:t>15章　損害・免責事項</w:t>
      </w:r>
    </w:p>
    <w:p w14:paraId="7EFFF12F" w14:textId="672CF5B5" w:rsidR="003D7768" w:rsidRPr="003D7768" w:rsidRDefault="003D7768" w:rsidP="003D7768">
      <w:pPr>
        <w:rPr>
          <w:szCs w:val="21"/>
        </w:rPr>
      </w:pPr>
      <w:r w:rsidRPr="003D7768">
        <w:rPr>
          <w:rFonts w:hint="eastAsia"/>
          <w:szCs w:val="21"/>
        </w:rPr>
        <w:t>主催者は、展示・搬送・滞在中に発生した損害について、故意・重大な過失を除き責任を負いません。</w:t>
      </w:r>
    </w:p>
    <w:p w14:paraId="64E5B8EB" w14:textId="229F99E8" w:rsidR="003D7768" w:rsidRDefault="003D7768" w:rsidP="003D7768">
      <w:pPr>
        <w:rPr>
          <w:szCs w:val="21"/>
        </w:rPr>
      </w:pPr>
      <w:r w:rsidRPr="003D7768">
        <w:rPr>
          <w:rFonts w:hint="eastAsia"/>
          <w:szCs w:val="21"/>
        </w:rPr>
        <w:t>高額展示物は各自保険加入をご検討ください。</w:t>
      </w:r>
    </w:p>
    <w:p w14:paraId="3413A098" w14:textId="77777777" w:rsidR="003D7768" w:rsidRPr="003D7768" w:rsidRDefault="003D7768" w:rsidP="003D7768">
      <w:pPr>
        <w:rPr>
          <w:szCs w:val="21"/>
        </w:rPr>
      </w:pPr>
    </w:p>
    <w:p w14:paraId="3ADB8509" w14:textId="7004B883" w:rsidR="003D7768" w:rsidRPr="003D7768" w:rsidRDefault="003D7768" w:rsidP="003D7768">
      <w:pPr>
        <w:rPr>
          <w:szCs w:val="21"/>
        </w:rPr>
      </w:pPr>
      <w:r w:rsidRPr="003D7768">
        <w:rPr>
          <w:rFonts w:hint="eastAsia"/>
          <w:szCs w:val="21"/>
        </w:rPr>
        <w:t>第</w:t>
      </w:r>
      <w:r w:rsidRPr="003D7768">
        <w:rPr>
          <w:szCs w:val="21"/>
        </w:rPr>
        <w:t>16章　展示作品・映像のアーカイブ・利用</w:t>
      </w:r>
    </w:p>
    <w:p w14:paraId="0BBCEA57" w14:textId="00277CDE" w:rsidR="003D7768" w:rsidRPr="003D7768" w:rsidRDefault="003D7768" w:rsidP="003D7768">
      <w:pPr>
        <w:rPr>
          <w:szCs w:val="21"/>
        </w:rPr>
      </w:pPr>
      <w:r w:rsidRPr="003D7768">
        <w:rPr>
          <w:rFonts w:hint="eastAsia"/>
          <w:szCs w:val="21"/>
        </w:rPr>
        <w:t>展示や準備の様子を写真・動画で記録し、次回展示や広報に使用する場合があります。</w:t>
      </w:r>
    </w:p>
    <w:p w14:paraId="6976CC7E" w14:textId="77777777" w:rsidR="003D7768" w:rsidRPr="003D7768" w:rsidRDefault="003D7768" w:rsidP="003D7768">
      <w:pPr>
        <w:rPr>
          <w:szCs w:val="21"/>
        </w:rPr>
      </w:pPr>
      <w:r w:rsidRPr="003D7768">
        <w:rPr>
          <w:rFonts w:hint="eastAsia"/>
          <w:szCs w:val="21"/>
        </w:rPr>
        <w:t>非掲載希望の場合は申込時にお知らせください。</w:t>
      </w:r>
    </w:p>
    <w:p w14:paraId="0D8FE328" w14:textId="77777777" w:rsidR="003D7768" w:rsidRPr="003D7768" w:rsidRDefault="003D7768" w:rsidP="003D7768">
      <w:pPr>
        <w:rPr>
          <w:szCs w:val="21"/>
        </w:rPr>
      </w:pPr>
    </w:p>
    <w:p w14:paraId="7372734D" w14:textId="05EE0D1F" w:rsidR="003D7768" w:rsidRPr="003D7768" w:rsidRDefault="003D7768" w:rsidP="003D7768">
      <w:pPr>
        <w:rPr>
          <w:szCs w:val="21"/>
        </w:rPr>
      </w:pPr>
      <w:r w:rsidRPr="003D7768">
        <w:rPr>
          <w:rFonts w:hint="eastAsia"/>
          <w:szCs w:val="21"/>
        </w:rPr>
        <w:t>第</w:t>
      </w:r>
      <w:r w:rsidRPr="003D7768">
        <w:rPr>
          <w:szCs w:val="21"/>
        </w:rPr>
        <w:t>17章　教育的・社会的目的</w:t>
      </w:r>
    </w:p>
    <w:p w14:paraId="09650FDA" w14:textId="5B5945BF" w:rsidR="003D7768" w:rsidRPr="003D7768" w:rsidRDefault="003D7768" w:rsidP="003D7768">
      <w:pPr>
        <w:rPr>
          <w:szCs w:val="21"/>
        </w:rPr>
      </w:pPr>
      <w:r w:rsidRPr="003D7768">
        <w:rPr>
          <w:rFonts w:hint="eastAsia"/>
          <w:szCs w:val="21"/>
        </w:rPr>
        <w:t>本展示会は</w:t>
      </w:r>
      <w:r w:rsidRPr="003D7768">
        <w:rPr>
          <w:szCs w:val="21"/>
        </w:rPr>
        <w:t>STEAM教育・地域貢献・大学生の人材育成を目的としています。</w:t>
      </w:r>
    </w:p>
    <w:p w14:paraId="051DDCB0" w14:textId="77777777" w:rsidR="003D7768" w:rsidRPr="003D7768" w:rsidRDefault="003D7768" w:rsidP="003D7768">
      <w:pPr>
        <w:rPr>
          <w:szCs w:val="21"/>
        </w:rPr>
      </w:pPr>
      <w:r w:rsidRPr="003D7768">
        <w:rPr>
          <w:rFonts w:hint="eastAsia"/>
          <w:szCs w:val="21"/>
        </w:rPr>
        <w:t>ご協賛は社会的意義ある教育支援として位置付けられます。</w:t>
      </w:r>
    </w:p>
    <w:p w14:paraId="65A81225" w14:textId="77777777" w:rsidR="003D7768" w:rsidRPr="003D7768" w:rsidRDefault="003D7768" w:rsidP="003D7768">
      <w:pPr>
        <w:rPr>
          <w:szCs w:val="21"/>
        </w:rPr>
      </w:pPr>
    </w:p>
    <w:p w14:paraId="0126C1C5" w14:textId="0AD58A44" w:rsidR="003D7768" w:rsidRPr="003D7768" w:rsidRDefault="003D7768" w:rsidP="003D7768">
      <w:pPr>
        <w:rPr>
          <w:szCs w:val="21"/>
        </w:rPr>
      </w:pPr>
      <w:r w:rsidRPr="003D7768">
        <w:rPr>
          <w:rFonts w:hint="eastAsia"/>
          <w:szCs w:val="21"/>
        </w:rPr>
        <w:t>第</w:t>
      </w:r>
      <w:r w:rsidRPr="003D7768">
        <w:rPr>
          <w:szCs w:val="21"/>
        </w:rPr>
        <w:t>18章　将来連携・継続支援</w:t>
      </w:r>
    </w:p>
    <w:p w14:paraId="46E45B70" w14:textId="77777777" w:rsidR="003D7768" w:rsidRPr="003D7768" w:rsidRDefault="003D7768" w:rsidP="003D7768">
      <w:pPr>
        <w:rPr>
          <w:szCs w:val="21"/>
        </w:rPr>
      </w:pPr>
      <w:r w:rsidRPr="003D7768">
        <w:rPr>
          <w:rFonts w:hint="eastAsia"/>
          <w:szCs w:val="21"/>
        </w:rPr>
        <w:t>継続協賛や企業共同ワークショップなど、教育・文化的連携を希望される企業様はお気軽にご相談ください。</w:t>
      </w:r>
    </w:p>
    <w:p w14:paraId="4194AC5C" w14:textId="77777777" w:rsidR="003D7768" w:rsidRDefault="003D7768" w:rsidP="003D7768">
      <w:pPr>
        <w:rPr>
          <w:szCs w:val="21"/>
        </w:rPr>
      </w:pPr>
    </w:p>
    <w:p w14:paraId="7A1ADCA0" w14:textId="119C1076" w:rsidR="00327F95" w:rsidRDefault="00327F95" w:rsidP="003D7768">
      <w:pPr>
        <w:rPr>
          <w:szCs w:val="21"/>
        </w:rPr>
      </w:pPr>
      <w:r>
        <w:rPr>
          <w:szCs w:val="21"/>
        </w:rPr>
        <w:br w:type="page"/>
      </w:r>
    </w:p>
    <w:p w14:paraId="738ED697" w14:textId="77777777" w:rsidR="003D7768" w:rsidRPr="00327F95" w:rsidRDefault="003D7768" w:rsidP="003D7768">
      <w:pPr>
        <w:rPr>
          <w:b/>
          <w:bCs/>
          <w:szCs w:val="21"/>
        </w:rPr>
      </w:pPr>
      <w:r w:rsidRPr="00327F95">
        <w:rPr>
          <w:rFonts w:hint="eastAsia"/>
          <w:b/>
          <w:bCs/>
          <w:szCs w:val="21"/>
        </w:rPr>
        <w:lastRenderedPageBreak/>
        <w:t>提出と連絡に関する事項</w:t>
      </w:r>
    </w:p>
    <w:p w14:paraId="49CB516C" w14:textId="77777777" w:rsidR="003D7768" w:rsidRPr="003D7768" w:rsidRDefault="003D7768" w:rsidP="003D7768">
      <w:pPr>
        <w:rPr>
          <w:szCs w:val="21"/>
        </w:rPr>
      </w:pPr>
    </w:p>
    <w:p w14:paraId="3CD4DA6C" w14:textId="352C410C" w:rsidR="003D7768" w:rsidRPr="003D7768" w:rsidRDefault="003D7768" w:rsidP="00327F95">
      <w:pPr>
        <w:rPr>
          <w:szCs w:val="21"/>
        </w:rPr>
      </w:pPr>
      <w:r w:rsidRPr="003D7768">
        <w:rPr>
          <w:rFonts w:hint="eastAsia"/>
          <w:szCs w:val="21"/>
        </w:rPr>
        <w:t>協賛申込書は、必要事項を記入のうえ</w:t>
      </w:r>
      <w:r w:rsidRPr="003D7768">
        <w:rPr>
          <w:szCs w:val="21"/>
        </w:rPr>
        <w:t>Eメール（japan.legoclubs.union@gmail.com</w:t>
      </w:r>
      <w:r w:rsidRPr="003D7768">
        <w:rPr>
          <w:rFonts w:hint="eastAsia"/>
          <w:szCs w:val="21"/>
        </w:rPr>
        <w:t>）にて</w:t>
      </w:r>
      <w:r w:rsidR="00327F95">
        <w:rPr>
          <w:szCs w:val="21"/>
        </w:rPr>
        <w:br/>
      </w:r>
      <w:r w:rsidRPr="003D7768">
        <w:rPr>
          <w:rFonts w:hint="eastAsia"/>
          <w:szCs w:val="21"/>
        </w:rPr>
        <w:t>ご提出ください。</w:t>
      </w:r>
    </w:p>
    <w:p w14:paraId="4CCC33E1" w14:textId="77777777" w:rsidR="003D7768" w:rsidRPr="003D7768" w:rsidRDefault="003D7768" w:rsidP="003D7768">
      <w:pPr>
        <w:rPr>
          <w:szCs w:val="21"/>
        </w:rPr>
      </w:pPr>
    </w:p>
    <w:p w14:paraId="0191404B" w14:textId="7DC8484A" w:rsidR="003D7768" w:rsidRDefault="003D7768" w:rsidP="003D7768">
      <w:pPr>
        <w:rPr>
          <w:szCs w:val="21"/>
        </w:rPr>
      </w:pPr>
      <w:r w:rsidRPr="003D7768">
        <w:rPr>
          <w:rFonts w:hint="eastAsia"/>
          <w:szCs w:val="21"/>
        </w:rPr>
        <w:t>協賛者</w:t>
      </w:r>
      <w:r w:rsidRPr="003D7768">
        <w:rPr>
          <w:szCs w:val="21"/>
        </w:rPr>
        <w:t>IDは申込後にユニオン側で発行し、ご連絡いたします。</w:t>
      </w:r>
    </w:p>
    <w:p w14:paraId="5E6F17A1" w14:textId="77777777" w:rsidR="00327F95" w:rsidRPr="003D7768" w:rsidRDefault="00327F95" w:rsidP="003D7768">
      <w:pPr>
        <w:rPr>
          <w:szCs w:val="21"/>
        </w:rPr>
      </w:pPr>
    </w:p>
    <w:p w14:paraId="3C5C2782" w14:textId="77777777" w:rsidR="003D7768" w:rsidRPr="003D7768" w:rsidRDefault="003D7768" w:rsidP="003D7768">
      <w:pPr>
        <w:rPr>
          <w:szCs w:val="21"/>
        </w:rPr>
      </w:pPr>
      <w:r w:rsidRPr="003D7768">
        <w:rPr>
          <w:rFonts w:hint="eastAsia"/>
          <w:szCs w:val="21"/>
        </w:rPr>
        <w:t>協賛金は下記口座にお振込みください。</w:t>
      </w:r>
    </w:p>
    <w:p w14:paraId="36646ACA" w14:textId="77777777" w:rsidR="003D7768" w:rsidRDefault="003D7768" w:rsidP="003D7768">
      <w:pPr>
        <w:rPr>
          <w:szCs w:val="21"/>
        </w:rPr>
      </w:pPr>
    </w:p>
    <w:p w14:paraId="66A31425" w14:textId="77777777" w:rsidR="00327F95" w:rsidRPr="003D7768" w:rsidRDefault="00327F95" w:rsidP="003D7768">
      <w:pPr>
        <w:rPr>
          <w:szCs w:val="21"/>
        </w:rPr>
      </w:pPr>
    </w:p>
    <w:p w14:paraId="45618E0A" w14:textId="77777777" w:rsidR="003D7768" w:rsidRPr="003D7768" w:rsidRDefault="003D7768" w:rsidP="003D7768">
      <w:pPr>
        <w:rPr>
          <w:szCs w:val="21"/>
        </w:rPr>
      </w:pPr>
      <w:r w:rsidRPr="003D7768">
        <w:rPr>
          <w:rFonts w:hint="eastAsia"/>
          <w:szCs w:val="21"/>
        </w:rPr>
        <w:t>金融機関名：三菱</w:t>
      </w:r>
      <w:r w:rsidRPr="003D7768">
        <w:rPr>
          <w:szCs w:val="21"/>
        </w:rPr>
        <w:t>UFJ銀行（0005）浜松支店（563）</w:t>
      </w:r>
    </w:p>
    <w:p w14:paraId="4A92FA7C" w14:textId="77777777" w:rsidR="003D7768" w:rsidRPr="003D7768" w:rsidRDefault="003D7768" w:rsidP="003D7768">
      <w:pPr>
        <w:rPr>
          <w:szCs w:val="21"/>
        </w:rPr>
      </w:pPr>
      <w:r w:rsidRPr="003D7768">
        <w:rPr>
          <w:rFonts w:hint="eastAsia"/>
          <w:szCs w:val="21"/>
        </w:rPr>
        <w:t>口座番号：普通預金</w:t>
      </w:r>
      <w:r w:rsidRPr="003D7768">
        <w:rPr>
          <w:szCs w:val="21"/>
        </w:rPr>
        <w:t xml:space="preserve"> 0613287</w:t>
      </w:r>
    </w:p>
    <w:p w14:paraId="03A0539F" w14:textId="77777777" w:rsidR="003D7768" w:rsidRPr="003D7768" w:rsidRDefault="003D7768" w:rsidP="003D7768">
      <w:pPr>
        <w:rPr>
          <w:szCs w:val="21"/>
        </w:rPr>
      </w:pPr>
      <w:r w:rsidRPr="003D7768">
        <w:rPr>
          <w:rFonts w:hint="eastAsia"/>
          <w:szCs w:val="21"/>
        </w:rPr>
        <w:t>口座名義人：日本学生レゴ部ユニオン　代表　佐藤</w:t>
      </w:r>
      <w:r w:rsidRPr="003D7768">
        <w:rPr>
          <w:szCs w:val="21"/>
        </w:rPr>
        <w:t xml:space="preserve"> 隆貴</w:t>
      </w:r>
    </w:p>
    <w:p w14:paraId="38B4B5CE" w14:textId="41C5D67E" w:rsidR="003D7768" w:rsidRDefault="00327F95" w:rsidP="003D7768">
      <w:pPr>
        <w:rPr>
          <w:szCs w:val="21"/>
        </w:rPr>
      </w:pPr>
      <w:r>
        <w:rPr>
          <w:rFonts w:hint="eastAsia"/>
          <w:szCs w:val="21"/>
        </w:rPr>
        <w:t>※恐縮ですが、振込手数料は協賛者様のご負担となりますのでご了承ください。</w:t>
      </w:r>
    </w:p>
    <w:p w14:paraId="4B02B935" w14:textId="77777777" w:rsidR="00327F95" w:rsidRDefault="00327F95" w:rsidP="003D7768">
      <w:pPr>
        <w:rPr>
          <w:szCs w:val="21"/>
        </w:rPr>
      </w:pPr>
    </w:p>
    <w:p w14:paraId="16C63BF9" w14:textId="77777777" w:rsidR="00327F95" w:rsidRDefault="00327F95" w:rsidP="003D7768">
      <w:pPr>
        <w:rPr>
          <w:szCs w:val="21"/>
        </w:rPr>
      </w:pPr>
    </w:p>
    <w:p w14:paraId="2B2613CC" w14:textId="77777777" w:rsidR="00327F95" w:rsidRPr="003D7768" w:rsidRDefault="00327F95" w:rsidP="003D7768">
      <w:pPr>
        <w:rPr>
          <w:szCs w:val="21"/>
        </w:rPr>
      </w:pPr>
    </w:p>
    <w:p w14:paraId="07AF7EC6" w14:textId="77777777" w:rsidR="003D7768" w:rsidRPr="00327F95" w:rsidRDefault="003D7768" w:rsidP="003D7768">
      <w:pPr>
        <w:rPr>
          <w:b/>
          <w:bCs/>
          <w:szCs w:val="21"/>
        </w:rPr>
      </w:pPr>
      <w:r w:rsidRPr="00327F95">
        <w:rPr>
          <w:rFonts w:hint="eastAsia"/>
          <w:b/>
          <w:bCs/>
          <w:szCs w:val="21"/>
        </w:rPr>
        <w:t>主催者情報</w:t>
      </w:r>
    </w:p>
    <w:p w14:paraId="729F2AB9" w14:textId="77777777" w:rsidR="003D7768" w:rsidRPr="003D7768" w:rsidRDefault="003D7768" w:rsidP="003D7768">
      <w:pPr>
        <w:rPr>
          <w:szCs w:val="21"/>
        </w:rPr>
      </w:pPr>
    </w:p>
    <w:p w14:paraId="5F36EF45" w14:textId="77777777" w:rsidR="003D7768" w:rsidRPr="003D7768" w:rsidRDefault="003D7768" w:rsidP="003D7768">
      <w:pPr>
        <w:rPr>
          <w:szCs w:val="21"/>
        </w:rPr>
      </w:pPr>
      <w:r w:rsidRPr="003D7768">
        <w:rPr>
          <w:rFonts w:hint="eastAsia"/>
          <w:szCs w:val="21"/>
        </w:rPr>
        <w:t>主催：日本学生レゴ部ユニオン</w:t>
      </w:r>
    </w:p>
    <w:p w14:paraId="598611D7" w14:textId="77777777" w:rsidR="003D7768" w:rsidRPr="003D7768" w:rsidRDefault="003D7768" w:rsidP="003D7768">
      <w:pPr>
        <w:rPr>
          <w:szCs w:val="21"/>
        </w:rPr>
      </w:pPr>
      <w:r w:rsidRPr="003D7768">
        <w:rPr>
          <w:rFonts w:hint="eastAsia"/>
          <w:szCs w:val="21"/>
        </w:rPr>
        <w:t>代表：佐藤</w:t>
      </w:r>
      <w:r w:rsidRPr="003D7768">
        <w:rPr>
          <w:szCs w:val="21"/>
        </w:rPr>
        <w:t xml:space="preserve"> 隆貴</w:t>
      </w:r>
    </w:p>
    <w:p w14:paraId="38F2A02E" w14:textId="11F61C24" w:rsidR="00FE3C8F" w:rsidRDefault="003D7768" w:rsidP="00FE3C8F">
      <w:pPr>
        <w:rPr>
          <w:szCs w:val="21"/>
        </w:rPr>
      </w:pPr>
      <w:r w:rsidRPr="003D7768">
        <w:rPr>
          <w:szCs w:val="21"/>
        </w:rPr>
        <w:t>E-mail：japan.legoclubs.union@gmail.com</w:t>
      </w:r>
    </w:p>
    <w:p w14:paraId="145E4D34" w14:textId="62AC0619" w:rsidR="00FE3C8F" w:rsidRPr="00FE3C8F" w:rsidRDefault="00FE3C8F" w:rsidP="00FE3C8F">
      <w:pPr>
        <w:rPr>
          <w:szCs w:val="21"/>
        </w:rPr>
      </w:pPr>
    </w:p>
    <w:sectPr w:rsidR="00FE3C8F" w:rsidRPr="00FE3C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A3CD9" w14:textId="77777777" w:rsidR="0074550A" w:rsidRDefault="0074550A" w:rsidP="00A768C3">
      <w:r>
        <w:separator/>
      </w:r>
    </w:p>
  </w:endnote>
  <w:endnote w:type="continuationSeparator" w:id="0">
    <w:p w14:paraId="5B04D5D9" w14:textId="77777777" w:rsidR="0074550A" w:rsidRDefault="0074550A" w:rsidP="00A7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5362E" w14:textId="77777777" w:rsidR="0074550A" w:rsidRDefault="0074550A" w:rsidP="00A768C3">
      <w:r>
        <w:separator/>
      </w:r>
    </w:p>
  </w:footnote>
  <w:footnote w:type="continuationSeparator" w:id="0">
    <w:p w14:paraId="5D8396D1" w14:textId="77777777" w:rsidR="0074550A" w:rsidRDefault="0074550A" w:rsidP="00A76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C55FB"/>
    <w:multiLevelType w:val="hybridMultilevel"/>
    <w:tmpl w:val="E62823CE"/>
    <w:lvl w:ilvl="0" w:tplc="0F06B1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83683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513"/>
    <w:rsid w:val="0003094B"/>
    <w:rsid w:val="00106459"/>
    <w:rsid w:val="001442ED"/>
    <w:rsid w:val="00167D17"/>
    <w:rsid w:val="001C4B5B"/>
    <w:rsid w:val="001D2368"/>
    <w:rsid w:val="002346EE"/>
    <w:rsid w:val="00236F1E"/>
    <w:rsid w:val="002762B3"/>
    <w:rsid w:val="002A6DE5"/>
    <w:rsid w:val="002C1CDE"/>
    <w:rsid w:val="00327F95"/>
    <w:rsid w:val="00354CB9"/>
    <w:rsid w:val="0038024A"/>
    <w:rsid w:val="003D7768"/>
    <w:rsid w:val="003E3392"/>
    <w:rsid w:val="00451BAB"/>
    <w:rsid w:val="004E0281"/>
    <w:rsid w:val="00516EC7"/>
    <w:rsid w:val="00542513"/>
    <w:rsid w:val="00614004"/>
    <w:rsid w:val="00622D8A"/>
    <w:rsid w:val="00685B34"/>
    <w:rsid w:val="0074550A"/>
    <w:rsid w:val="007858AB"/>
    <w:rsid w:val="007F63ED"/>
    <w:rsid w:val="00823CD3"/>
    <w:rsid w:val="008745A3"/>
    <w:rsid w:val="008D1703"/>
    <w:rsid w:val="00912A2B"/>
    <w:rsid w:val="009206DB"/>
    <w:rsid w:val="009247A9"/>
    <w:rsid w:val="00942098"/>
    <w:rsid w:val="00972354"/>
    <w:rsid w:val="0098101A"/>
    <w:rsid w:val="00981042"/>
    <w:rsid w:val="009815AA"/>
    <w:rsid w:val="009965AF"/>
    <w:rsid w:val="00A623F1"/>
    <w:rsid w:val="00A768C3"/>
    <w:rsid w:val="00A9354B"/>
    <w:rsid w:val="00AD678B"/>
    <w:rsid w:val="00B7741F"/>
    <w:rsid w:val="00B81D4C"/>
    <w:rsid w:val="00BD185A"/>
    <w:rsid w:val="00BD7206"/>
    <w:rsid w:val="00C21D5D"/>
    <w:rsid w:val="00C30C2A"/>
    <w:rsid w:val="00C34A6E"/>
    <w:rsid w:val="00C86B94"/>
    <w:rsid w:val="00CB2793"/>
    <w:rsid w:val="00D233ED"/>
    <w:rsid w:val="00D86673"/>
    <w:rsid w:val="00E03361"/>
    <w:rsid w:val="00E55A25"/>
    <w:rsid w:val="00E85563"/>
    <w:rsid w:val="00F36BBE"/>
    <w:rsid w:val="00F56075"/>
    <w:rsid w:val="00FC368F"/>
    <w:rsid w:val="00FE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2F4C1E"/>
  <w15:chartTrackingRefBased/>
  <w15:docId w15:val="{39578D5A-62A9-4B2D-8924-89ED1916E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361"/>
    <w:pPr>
      <w:widowControl w:val="0"/>
      <w:jc w:val="both"/>
    </w:pPr>
  </w:style>
  <w:style w:type="paragraph" w:styleId="1">
    <w:name w:val="heading 1"/>
    <w:basedOn w:val="a"/>
    <w:next w:val="a"/>
    <w:link w:val="10"/>
    <w:uiPriority w:val="9"/>
    <w:qFormat/>
    <w:rsid w:val="0054251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4251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4251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4251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4251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4251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4251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4251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4251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4251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4251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4251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4251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4251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4251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4251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4251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4251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4251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425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251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4251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42513"/>
    <w:pPr>
      <w:spacing w:before="160" w:after="160"/>
      <w:jc w:val="center"/>
    </w:pPr>
    <w:rPr>
      <w:i/>
      <w:iCs/>
      <w:color w:val="404040" w:themeColor="text1" w:themeTint="BF"/>
    </w:rPr>
  </w:style>
  <w:style w:type="character" w:customStyle="1" w:styleId="a8">
    <w:name w:val="引用文 (文字)"/>
    <w:basedOn w:val="a0"/>
    <w:link w:val="a7"/>
    <w:uiPriority w:val="29"/>
    <w:rsid w:val="00542513"/>
    <w:rPr>
      <w:i/>
      <w:iCs/>
      <w:color w:val="404040" w:themeColor="text1" w:themeTint="BF"/>
    </w:rPr>
  </w:style>
  <w:style w:type="paragraph" w:styleId="a9">
    <w:name w:val="List Paragraph"/>
    <w:basedOn w:val="a"/>
    <w:uiPriority w:val="34"/>
    <w:qFormat/>
    <w:rsid w:val="00542513"/>
    <w:pPr>
      <w:ind w:left="720"/>
      <w:contextualSpacing/>
    </w:pPr>
  </w:style>
  <w:style w:type="character" w:styleId="21">
    <w:name w:val="Intense Emphasis"/>
    <w:basedOn w:val="a0"/>
    <w:uiPriority w:val="21"/>
    <w:qFormat/>
    <w:rsid w:val="00542513"/>
    <w:rPr>
      <w:i/>
      <w:iCs/>
      <w:color w:val="0F4761" w:themeColor="accent1" w:themeShade="BF"/>
    </w:rPr>
  </w:style>
  <w:style w:type="paragraph" w:styleId="22">
    <w:name w:val="Intense Quote"/>
    <w:basedOn w:val="a"/>
    <w:next w:val="a"/>
    <w:link w:val="23"/>
    <w:uiPriority w:val="30"/>
    <w:qFormat/>
    <w:rsid w:val="005425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42513"/>
    <w:rPr>
      <w:i/>
      <w:iCs/>
      <w:color w:val="0F4761" w:themeColor="accent1" w:themeShade="BF"/>
    </w:rPr>
  </w:style>
  <w:style w:type="character" w:styleId="24">
    <w:name w:val="Intense Reference"/>
    <w:basedOn w:val="a0"/>
    <w:uiPriority w:val="32"/>
    <w:qFormat/>
    <w:rsid w:val="00542513"/>
    <w:rPr>
      <w:b/>
      <w:bCs/>
      <w:smallCaps/>
      <w:color w:val="0F4761" w:themeColor="accent1" w:themeShade="BF"/>
      <w:spacing w:val="5"/>
    </w:rPr>
  </w:style>
  <w:style w:type="character" w:styleId="aa">
    <w:name w:val="Hyperlink"/>
    <w:basedOn w:val="a0"/>
    <w:uiPriority w:val="99"/>
    <w:unhideWhenUsed/>
    <w:rsid w:val="00542513"/>
    <w:rPr>
      <w:color w:val="467886" w:themeColor="hyperlink"/>
      <w:u w:val="single"/>
    </w:rPr>
  </w:style>
  <w:style w:type="character" w:styleId="ab">
    <w:name w:val="Unresolved Mention"/>
    <w:basedOn w:val="a0"/>
    <w:uiPriority w:val="99"/>
    <w:semiHidden/>
    <w:unhideWhenUsed/>
    <w:rsid w:val="00542513"/>
    <w:rPr>
      <w:color w:val="605E5C"/>
      <w:shd w:val="clear" w:color="auto" w:fill="E1DFDD"/>
    </w:rPr>
  </w:style>
  <w:style w:type="table" w:styleId="ac">
    <w:name w:val="Table Grid"/>
    <w:basedOn w:val="a1"/>
    <w:uiPriority w:val="39"/>
    <w:rsid w:val="0054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A768C3"/>
    <w:pPr>
      <w:tabs>
        <w:tab w:val="center" w:pos="4252"/>
        <w:tab w:val="right" w:pos="8504"/>
      </w:tabs>
      <w:snapToGrid w:val="0"/>
    </w:pPr>
  </w:style>
  <w:style w:type="character" w:customStyle="1" w:styleId="ae">
    <w:name w:val="ヘッダー (文字)"/>
    <w:basedOn w:val="a0"/>
    <w:link w:val="ad"/>
    <w:uiPriority w:val="99"/>
    <w:rsid w:val="00A768C3"/>
  </w:style>
  <w:style w:type="paragraph" w:styleId="af">
    <w:name w:val="footer"/>
    <w:basedOn w:val="a"/>
    <w:link w:val="af0"/>
    <w:uiPriority w:val="99"/>
    <w:unhideWhenUsed/>
    <w:rsid w:val="00A768C3"/>
    <w:pPr>
      <w:tabs>
        <w:tab w:val="center" w:pos="4252"/>
        <w:tab w:val="right" w:pos="8504"/>
      </w:tabs>
      <w:snapToGrid w:val="0"/>
    </w:pPr>
  </w:style>
  <w:style w:type="character" w:customStyle="1" w:styleId="af0">
    <w:name w:val="フッター (文字)"/>
    <w:basedOn w:val="a0"/>
    <w:link w:val="af"/>
    <w:uiPriority w:val="99"/>
    <w:rsid w:val="00A76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7DBF1-B6E0-4489-A135-D3CC8DCF9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602</Words>
  <Characters>3437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Sato Ryuki (佐藤隆貴)</dc:creator>
  <cp:keywords/>
  <dc:description/>
  <cp:lastModifiedBy>Sato Ryuki (佐藤隆貴)</cp:lastModifiedBy>
  <cp:revision>8</cp:revision>
  <cp:lastPrinted>2025-10-20T15:29:00Z</cp:lastPrinted>
  <dcterms:created xsi:type="dcterms:W3CDTF">2025-10-20T15:42:00Z</dcterms:created>
  <dcterms:modified xsi:type="dcterms:W3CDTF">2025-10-21T15:46:00Z</dcterms:modified>
</cp:coreProperties>
</file>